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B4EC2" w14:textId="519153C2" w:rsidR="00D36EA0" w:rsidRPr="00490421" w:rsidRDefault="00D81F5A" w:rsidP="00D36EA0">
      <w:pPr>
        <w:pStyle w:val="MSGENFONTSTYLENAMETEMPLATEROLENUMBERMSGENFONTSTYLENAMEBYROLETEXT201"/>
        <w:shd w:val="clear" w:color="auto" w:fill="auto"/>
        <w:spacing w:before="0" w:after="0" w:line="264" w:lineRule="auto"/>
        <w:ind w:left="2832" w:firstLine="708"/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</w:pPr>
      <w:bookmarkStart w:id="0" w:name="_Hlk66099998"/>
      <w:bookmarkStart w:id="1" w:name="_GoBack"/>
      <w:bookmarkEnd w:id="1"/>
      <w:r w:rsidRPr="00490421"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  <w:t xml:space="preserve">    </w:t>
      </w:r>
      <w:r w:rsidR="00D36EA0" w:rsidRPr="00490421"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  <w:t xml:space="preserve">Załącznik nr 1 </w:t>
      </w:r>
    </w:p>
    <w:p w14:paraId="4D1E615E" w14:textId="29F089ED" w:rsidR="00DA5FBD" w:rsidRPr="00490421" w:rsidRDefault="00D36EA0" w:rsidP="00D36EA0">
      <w:pPr>
        <w:pStyle w:val="MSGENFONTSTYLENAMETEMPLATEROLENUMBERMSGENFONTSTYLENAMEBYROLETEXT201"/>
        <w:shd w:val="clear" w:color="auto" w:fill="auto"/>
        <w:spacing w:before="0" w:after="0" w:line="264" w:lineRule="auto"/>
        <w:ind w:left="5664"/>
        <w:jc w:val="left"/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</w:pPr>
      <w:r w:rsidRPr="00490421"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  <w:t xml:space="preserve"> do  </w:t>
      </w:r>
      <w:r w:rsidR="00B57FDD" w:rsidRPr="00490421"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  <w:t>u</w:t>
      </w:r>
      <w:r w:rsidRPr="00490421"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  <w:t>mowy nr……………..…</w:t>
      </w:r>
    </w:p>
    <w:p w14:paraId="04028961" w14:textId="4148FCA1" w:rsidR="00D36EA0" w:rsidRPr="00490421" w:rsidRDefault="00D36EA0" w:rsidP="00D36EA0">
      <w:pPr>
        <w:pStyle w:val="MSGENFONTSTYLENAMETEMPLATEROLENUMBERMSGENFONTSTYLENAMEBYROLETEXT201"/>
        <w:shd w:val="clear" w:color="auto" w:fill="auto"/>
        <w:spacing w:before="0" w:after="0" w:line="264" w:lineRule="auto"/>
        <w:ind w:left="5664"/>
        <w:jc w:val="left"/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</w:pPr>
      <w:r w:rsidRPr="00490421">
        <w:rPr>
          <w:rFonts w:ascii="Times New Roman" w:eastAsia="Times New Roman" w:hAnsi="Times New Roman" w:cs="Times New Roman"/>
          <w:b w:val="0"/>
          <w:sz w:val="24"/>
          <w:szCs w:val="24"/>
          <w:lang w:eastAsia="pl-PL" w:bidi="pl-PL"/>
        </w:rPr>
        <w:t xml:space="preserve">  z dnia ……………………….</w:t>
      </w:r>
    </w:p>
    <w:p w14:paraId="4D3C9806" w14:textId="77777777" w:rsidR="000832A3" w:rsidRPr="00490421" w:rsidRDefault="000832A3" w:rsidP="00457CED">
      <w:pPr>
        <w:pStyle w:val="MSGENFONTSTYLENAMETEMPLATEROLENUMBERMSGENFONTSTYLENAMEBYROLETEXT201"/>
        <w:shd w:val="clear" w:color="auto" w:fill="auto"/>
        <w:spacing w:before="0" w:after="0" w:line="264" w:lineRule="auto"/>
        <w:jc w:val="left"/>
        <w:rPr>
          <w:rFonts w:eastAsia="Times New Roman" w:cstheme="minorHAnsi"/>
          <w:sz w:val="22"/>
          <w:szCs w:val="22"/>
          <w:lang w:eastAsia="pl-PL" w:bidi="pl-PL"/>
        </w:rPr>
      </w:pPr>
    </w:p>
    <w:p w14:paraId="5D269C4E" w14:textId="4CA54070" w:rsidR="00D55B48" w:rsidRDefault="00D55B48" w:rsidP="00D55B48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64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0421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  <w:r w:rsidR="00AE0E29"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A5F1F5" w14:textId="77777777" w:rsidR="00B73B96" w:rsidRPr="00490421" w:rsidRDefault="00B73B96" w:rsidP="00D55B48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64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4752B9" w14:textId="16B3DAC5" w:rsidR="00D55B48" w:rsidRPr="00490421" w:rsidRDefault="00D55B48" w:rsidP="009646F9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B73B96">
        <w:rPr>
          <w:rFonts w:ascii="Times New Roman" w:hAnsi="Times New Roman" w:cs="Times New Roman"/>
          <w:b/>
          <w:sz w:val="24"/>
          <w:szCs w:val="24"/>
        </w:rPr>
        <w:t>1.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B73B96">
        <w:rPr>
          <w:rFonts w:ascii="Times New Roman" w:hAnsi="Times New Roman" w:cs="Times New Roman"/>
          <w:b/>
          <w:sz w:val="24"/>
          <w:szCs w:val="24"/>
        </w:rPr>
        <w:t>Przedmiotem zamówienia</w:t>
      </w:r>
      <w:r w:rsidRPr="00490421">
        <w:rPr>
          <w:rFonts w:ascii="Times New Roman" w:hAnsi="Times New Roman" w:cs="Times New Roman"/>
          <w:sz w:val="24"/>
          <w:szCs w:val="24"/>
        </w:rPr>
        <w:t xml:space="preserve"> jest zakup i dostawa 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dla Zamawiającego Gminy Ostrowiec </w:t>
      </w:r>
      <w:r w:rsidR="00B73B96">
        <w:rPr>
          <w:rFonts w:ascii="Times New Roman" w:hAnsi="Times New Roman" w:cs="Times New Roman"/>
          <w:sz w:val="24"/>
          <w:szCs w:val="24"/>
        </w:rPr>
        <w:t xml:space="preserve"> </w:t>
      </w:r>
      <w:r w:rsidR="009646F9">
        <w:rPr>
          <w:rFonts w:ascii="Times New Roman" w:hAnsi="Times New Roman" w:cs="Times New Roman"/>
          <w:sz w:val="24"/>
          <w:szCs w:val="24"/>
        </w:rPr>
        <w:t xml:space="preserve">  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Świętokrzyski </w:t>
      </w:r>
      <w:bookmarkStart w:id="2" w:name="_Hlk208478751"/>
      <w:r w:rsidRPr="00490421">
        <w:rPr>
          <w:rFonts w:ascii="Times New Roman" w:hAnsi="Times New Roman" w:cs="Times New Roman"/>
          <w:sz w:val="24"/>
          <w:szCs w:val="24"/>
        </w:rPr>
        <w:t xml:space="preserve">samochodów dostawczych   </w:t>
      </w:r>
      <w:r w:rsidR="00B73B96">
        <w:rPr>
          <w:rFonts w:ascii="Times New Roman" w:hAnsi="Times New Roman" w:cs="Times New Roman"/>
          <w:sz w:val="24"/>
          <w:szCs w:val="24"/>
        </w:rPr>
        <w:t xml:space="preserve">dopuszczalnej masie całkowitej </w:t>
      </w:r>
      <w:r w:rsidRPr="00490421">
        <w:rPr>
          <w:rFonts w:ascii="Times New Roman" w:hAnsi="Times New Roman" w:cs="Times New Roman"/>
          <w:sz w:val="24"/>
          <w:szCs w:val="24"/>
        </w:rPr>
        <w:t>do 3,5t:</w:t>
      </w:r>
    </w:p>
    <w:p w14:paraId="243D5CC0" w14:textId="0D933EC3" w:rsidR="00D55B48" w:rsidRPr="00490421" w:rsidRDefault="00D55B48" w:rsidP="00D55B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0421">
        <w:rPr>
          <w:rFonts w:ascii="Times New Roman" w:hAnsi="Times New Roman" w:cs="Times New Roman"/>
          <w:b/>
          <w:bCs/>
          <w:sz w:val="24"/>
          <w:szCs w:val="24"/>
        </w:rPr>
        <w:t>-  samochodu dostawczego do 3,5 t. 3- osobowego z wysoką zabudową typu wywrotka</w:t>
      </w:r>
      <w:r w:rsidR="003776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3" w:name="_Hlk200694859"/>
      <w:r w:rsidR="00B73B96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</w:t>
      </w:r>
      <w:r w:rsidR="0037760C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6115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760C">
        <w:rPr>
          <w:rFonts w:ascii="Times New Roman" w:hAnsi="Times New Roman" w:cs="Times New Roman"/>
          <w:b/>
          <w:bCs/>
          <w:sz w:val="24"/>
          <w:szCs w:val="24"/>
        </w:rPr>
        <w:t>silnikiem wysokoprężnym</w:t>
      </w:r>
      <w:bookmarkEnd w:id="3"/>
      <w:r w:rsidRPr="0049042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7760C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-  samochodu dostawczego do 3,5 t. z </w:t>
      </w:r>
      <w:proofErr w:type="spellStart"/>
      <w:r w:rsidRPr="00490421">
        <w:rPr>
          <w:rFonts w:ascii="Times New Roman" w:hAnsi="Times New Roman" w:cs="Times New Roman"/>
          <w:b/>
          <w:bCs/>
          <w:sz w:val="24"/>
          <w:szCs w:val="24"/>
        </w:rPr>
        <w:t>dubelkabiną</w:t>
      </w:r>
      <w:proofErr w:type="spellEnd"/>
      <w:r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 wyposażonego  w zabudowę z funkcją </w:t>
      </w:r>
      <w:r w:rsidRPr="0049042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wywrotki</w:t>
      </w:r>
      <w:r w:rsidR="0037760C">
        <w:rPr>
          <w:rFonts w:ascii="Times New Roman" w:hAnsi="Times New Roman" w:cs="Times New Roman"/>
          <w:b/>
          <w:bCs/>
          <w:sz w:val="24"/>
          <w:szCs w:val="24"/>
        </w:rPr>
        <w:t xml:space="preserve"> z silnikiem wysokoprężnym</w:t>
      </w:r>
      <w:r w:rsidRPr="00490421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611BE78C" w14:textId="77777777" w:rsidR="00D55B48" w:rsidRPr="00490421" w:rsidRDefault="00D55B48" w:rsidP="00D55B4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0421">
        <w:rPr>
          <w:rFonts w:ascii="Times New Roman" w:hAnsi="Times New Roman" w:cs="Times New Roman"/>
          <w:b/>
          <w:bCs/>
          <w:sz w:val="24"/>
          <w:szCs w:val="24"/>
        </w:rPr>
        <w:t>-  samochodu osobowego z przestrzenią ładunkową – elektrycznego</w:t>
      </w:r>
      <w:bookmarkEnd w:id="2"/>
      <w:r w:rsidRPr="0049042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23CFF41" w14:textId="58CEC207" w:rsidR="000F0DF3" w:rsidRPr="00490421" w:rsidRDefault="00DC3321" w:rsidP="000F0DF3">
      <w:pPr>
        <w:tabs>
          <w:tab w:val="left" w:pos="0"/>
        </w:tabs>
        <w:autoSpaceDE w:val="0"/>
        <w:autoSpaceDN w:val="0"/>
        <w:adjustRightInd w:val="0"/>
        <w:spacing w:after="0" w:line="264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dla</w:t>
      </w:r>
      <w:r w:rsidR="000F0DF3" w:rsidRPr="00490421">
        <w:rPr>
          <w:rFonts w:ascii="Times New Roman" w:hAnsi="Times New Roman" w:cs="Times New Roman"/>
          <w:sz w:val="24"/>
          <w:szCs w:val="24"/>
        </w:rPr>
        <w:t xml:space="preserve"> zadania pn. „</w:t>
      </w:r>
      <w:r w:rsidR="001031FA" w:rsidRPr="00490421">
        <w:rPr>
          <w:rFonts w:ascii="Times New Roman" w:hAnsi="Times New Roman" w:cs="Times New Roman"/>
          <w:sz w:val="24"/>
          <w:szCs w:val="24"/>
        </w:rPr>
        <w:t>Zakup i dostawa środków trwałych i wyposażenia na potrzeby PSZOK , mobilnego PSZOK oraz obiektów użyteczności publicznej</w:t>
      </w:r>
      <w:r w:rsidR="000F0DF3" w:rsidRPr="00490421">
        <w:rPr>
          <w:rFonts w:ascii="Times New Roman" w:hAnsi="Times New Roman" w:cs="Times New Roman"/>
          <w:sz w:val="24"/>
          <w:szCs w:val="24"/>
        </w:rPr>
        <w:t>”</w:t>
      </w:r>
      <w:r w:rsidR="004638A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0F0DF3" w:rsidRPr="00490421">
        <w:rPr>
          <w:rFonts w:ascii="Times New Roman" w:hAnsi="Times New Roman" w:cs="Times New Roman"/>
          <w:sz w:val="24"/>
          <w:szCs w:val="24"/>
        </w:rPr>
        <w:t>realizowanego w ramach zadnia budżetowego „Budowa  PSZOK”.</w:t>
      </w:r>
    </w:p>
    <w:p w14:paraId="2F7374E3" w14:textId="6919259F" w:rsidR="00D55B48" w:rsidRPr="00490421" w:rsidRDefault="00D55B48" w:rsidP="000F0DF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D37C06" w14:textId="75E80F59" w:rsidR="00DA5FBD" w:rsidRPr="00490421" w:rsidRDefault="00D55B48" w:rsidP="00457CED">
      <w:pPr>
        <w:tabs>
          <w:tab w:val="left" w:pos="142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042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96323" w:rsidRPr="004904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A5FBD"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 INFORMACJE O ZAMAWIAJĄCYM</w:t>
      </w:r>
    </w:p>
    <w:p w14:paraId="7F49E39F" w14:textId="77777777" w:rsidR="00DA5FBD" w:rsidRPr="00490421" w:rsidRDefault="00DA5FBD" w:rsidP="00AC1222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Gmina Ostrowiec Świętokrzyski </w:t>
      </w:r>
    </w:p>
    <w:p w14:paraId="50AE3BC1" w14:textId="77777777" w:rsidR="00DA5FBD" w:rsidRPr="00490421" w:rsidRDefault="00DA5FBD" w:rsidP="00AC1222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ul. J. Głogowskiego 3/ 5</w:t>
      </w:r>
    </w:p>
    <w:p w14:paraId="473731A8" w14:textId="77777777" w:rsidR="00DA5FBD" w:rsidRPr="00490421" w:rsidRDefault="00DA5FBD" w:rsidP="00AC1222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27 – 400 Ostrowiec Świętokrzyski</w:t>
      </w:r>
    </w:p>
    <w:p w14:paraId="54371143" w14:textId="1F67D1AE" w:rsidR="00DA5FBD" w:rsidRPr="00490421" w:rsidRDefault="00DA5FBD" w:rsidP="00AC1222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NIP: 661-000-39-45</w:t>
      </w:r>
    </w:p>
    <w:p w14:paraId="047D9FCD" w14:textId="77777777" w:rsidR="00A96323" w:rsidRPr="00490421" w:rsidRDefault="00A96323" w:rsidP="00A96323">
      <w:pPr>
        <w:pStyle w:val="Akapitzlist"/>
        <w:autoSpaceDE w:val="0"/>
        <w:autoSpaceDN w:val="0"/>
        <w:adjustRightInd w:val="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55399ED" w14:textId="6226B8C3" w:rsidR="00B230CB" w:rsidRPr="00490421" w:rsidRDefault="00DA5FBD" w:rsidP="00B230C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Wymagania ogólne dotyczące</w:t>
      </w:r>
      <w:r w:rsidR="00B230CB" w:rsidRPr="00490421">
        <w:rPr>
          <w:rFonts w:ascii="Times New Roman" w:hAnsi="Times New Roman" w:cs="Times New Roman"/>
          <w:sz w:val="24"/>
          <w:szCs w:val="24"/>
        </w:rPr>
        <w:t xml:space="preserve"> zakupu i dostawy samochodów dostawczych  do 3,5t:</w:t>
      </w:r>
    </w:p>
    <w:p w14:paraId="527706E3" w14:textId="2235B5B6" w:rsidR="0037760C" w:rsidRDefault="00B230CB" w:rsidP="00B73B96">
      <w:pPr>
        <w:spacing w:after="0"/>
        <w:ind w:left="42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-  </w:t>
      </w:r>
      <w:r w:rsidR="00B73B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b/>
          <w:bCs/>
          <w:sz w:val="24"/>
          <w:szCs w:val="24"/>
        </w:rPr>
        <w:t>samochodu dostawczego do 3,5 t. 3- osobowego z wysoką zabudową typu wywrotka</w:t>
      </w:r>
      <w:r w:rsidR="0037760C" w:rsidRPr="003776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3B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37760C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6115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760C">
        <w:rPr>
          <w:rFonts w:ascii="Times New Roman" w:hAnsi="Times New Roman" w:cs="Times New Roman"/>
          <w:b/>
          <w:bCs/>
          <w:sz w:val="24"/>
          <w:szCs w:val="24"/>
        </w:rPr>
        <w:t>silnikiem wysokoprężnym</w:t>
      </w:r>
      <w:r w:rsidRPr="00490421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034507EC" w14:textId="0188C65C" w:rsidR="00B230CB" w:rsidRPr="00490421" w:rsidRDefault="00B73B96" w:rsidP="00B73B96">
      <w:pPr>
        <w:spacing w:after="0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230CB"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-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30CB"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samochodu dostawczego do 3,5 t. z </w:t>
      </w:r>
      <w:proofErr w:type="spellStart"/>
      <w:r w:rsidR="00B230CB" w:rsidRPr="00490421">
        <w:rPr>
          <w:rFonts w:ascii="Times New Roman" w:hAnsi="Times New Roman" w:cs="Times New Roman"/>
          <w:b/>
          <w:bCs/>
          <w:sz w:val="24"/>
          <w:szCs w:val="24"/>
        </w:rPr>
        <w:t>dubelkabiną</w:t>
      </w:r>
      <w:proofErr w:type="spellEnd"/>
      <w:r w:rsidR="00B230CB"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 wyposażonego  w zabudowę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B230CB"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230CB" w:rsidRPr="00490421">
        <w:rPr>
          <w:rFonts w:ascii="Times New Roman" w:hAnsi="Times New Roman" w:cs="Times New Roman"/>
          <w:b/>
          <w:bCs/>
          <w:sz w:val="24"/>
          <w:szCs w:val="24"/>
        </w:rPr>
        <w:t>funkcją wywrotki</w:t>
      </w:r>
      <w:r w:rsidR="0037760C">
        <w:rPr>
          <w:rFonts w:ascii="Times New Roman" w:hAnsi="Times New Roman" w:cs="Times New Roman"/>
          <w:b/>
          <w:bCs/>
          <w:sz w:val="24"/>
          <w:szCs w:val="24"/>
        </w:rPr>
        <w:t xml:space="preserve"> z silnikiem wysokoprężnym</w:t>
      </w:r>
      <w:r w:rsidR="00B230CB" w:rsidRPr="00490421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3D99EE31" w14:textId="65D6E6D0" w:rsidR="00B230CB" w:rsidRPr="00490421" w:rsidRDefault="00B230CB" w:rsidP="00B73B96">
      <w:pPr>
        <w:autoSpaceDE w:val="0"/>
        <w:autoSpaceDN w:val="0"/>
        <w:adjustRightInd w:val="0"/>
        <w:spacing w:after="0" w:line="264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-  </w:t>
      </w:r>
      <w:bookmarkStart w:id="4" w:name="_Hlk199914965"/>
      <w:r w:rsidR="00B73B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b/>
          <w:bCs/>
          <w:sz w:val="24"/>
          <w:szCs w:val="24"/>
        </w:rPr>
        <w:t>samochodu osobowego z przestrzenią ładunkową – elektrycznego</w:t>
      </w:r>
      <w:bookmarkEnd w:id="4"/>
      <w:r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BDADC9B" w14:textId="5D29F2C3" w:rsidR="00B230CB" w:rsidRPr="00490421" w:rsidRDefault="002117F8" w:rsidP="00B230C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64" w:lineRule="auto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DC3321" w:rsidRPr="00490421">
        <w:rPr>
          <w:rFonts w:ascii="Times New Roman" w:hAnsi="Times New Roman" w:cs="Times New Roman"/>
          <w:sz w:val="24"/>
          <w:szCs w:val="24"/>
        </w:rPr>
        <w:t>Samochody f</w:t>
      </w:r>
      <w:r w:rsidRPr="00490421">
        <w:rPr>
          <w:rFonts w:ascii="Times New Roman" w:hAnsi="Times New Roman" w:cs="Times New Roman"/>
          <w:sz w:val="24"/>
          <w:szCs w:val="24"/>
        </w:rPr>
        <w:t>abrycznie now</w:t>
      </w:r>
      <w:r w:rsidR="00DC3321" w:rsidRPr="00490421">
        <w:rPr>
          <w:rFonts w:ascii="Times New Roman" w:hAnsi="Times New Roman" w:cs="Times New Roman"/>
          <w:sz w:val="24"/>
          <w:szCs w:val="24"/>
        </w:rPr>
        <w:t>e</w:t>
      </w:r>
      <w:r w:rsidRPr="00490421">
        <w:rPr>
          <w:rFonts w:ascii="Times New Roman" w:hAnsi="Times New Roman" w:cs="Times New Roman"/>
          <w:sz w:val="24"/>
          <w:szCs w:val="24"/>
        </w:rPr>
        <w:t xml:space="preserve"> z datą produkcji nie wcześniejszą niż 2025r.</w:t>
      </w:r>
    </w:p>
    <w:p w14:paraId="6C46B871" w14:textId="7262D890" w:rsidR="00DA5FBD" w:rsidRPr="00490421" w:rsidRDefault="00A96323" w:rsidP="00B73B9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64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B230CB" w:rsidRPr="00490421">
        <w:rPr>
          <w:rFonts w:ascii="Times New Roman" w:hAnsi="Times New Roman" w:cs="Times New Roman"/>
          <w:sz w:val="24"/>
          <w:szCs w:val="24"/>
        </w:rPr>
        <w:t xml:space="preserve">Zakupione i dostarczone  samochody dostawcze do 3,5t </w:t>
      </w:r>
      <w:r w:rsidR="00DA5FBD" w:rsidRPr="00490421">
        <w:rPr>
          <w:rFonts w:ascii="Times New Roman" w:hAnsi="Times New Roman" w:cs="Times New Roman"/>
          <w:sz w:val="24"/>
          <w:szCs w:val="24"/>
        </w:rPr>
        <w:t>powinny być po</w:t>
      </w:r>
      <w:r w:rsidR="00B73B96">
        <w:rPr>
          <w:rFonts w:ascii="Times New Roman" w:hAnsi="Times New Roman" w:cs="Times New Roman"/>
          <w:sz w:val="24"/>
          <w:szCs w:val="24"/>
        </w:rPr>
        <w:t xml:space="preserve"> </w:t>
      </w:r>
      <w:r w:rsidR="00DA5FBD" w:rsidRPr="00490421">
        <w:rPr>
          <w:rFonts w:ascii="Times New Roman" w:hAnsi="Times New Roman" w:cs="Times New Roman"/>
          <w:sz w:val="24"/>
          <w:szCs w:val="24"/>
        </w:rPr>
        <w:t>pierwszym przeglądzie</w:t>
      </w:r>
      <w:r w:rsidR="001031FA" w:rsidRPr="00490421">
        <w:rPr>
          <w:rFonts w:ascii="Times New Roman" w:hAnsi="Times New Roman" w:cs="Times New Roman"/>
          <w:sz w:val="24"/>
          <w:szCs w:val="24"/>
        </w:rPr>
        <w:t xml:space="preserve"> technicznym</w:t>
      </w:r>
      <w:r w:rsidR="00DA5FBD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1B6137CC" w14:textId="56620FFB" w:rsidR="00DA5FBD" w:rsidRDefault="00DA5FBD" w:rsidP="00B96446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64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Wymagania dotyczące spełnienia przepisów: </w:t>
      </w:r>
      <w:r w:rsidR="001031FA" w:rsidRPr="00490421">
        <w:rPr>
          <w:rFonts w:ascii="Times New Roman" w:hAnsi="Times New Roman" w:cs="Times New Roman"/>
          <w:sz w:val="24"/>
          <w:szCs w:val="24"/>
        </w:rPr>
        <w:t>w</w:t>
      </w:r>
      <w:r w:rsidRPr="00490421">
        <w:rPr>
          <w:rFonts w:ascii="Times New Roman" w:hAnsi="Times New Roman" w:cs="Times New Roman"/>
          <w:sz w:val="24"/>
          <w:szCs w:val="24"/>
        </w:rPr>
        <w:t xml:space="preserve"> sytuacji, gdy w okresie pomiędzy</w:t>
      </w:r>
      <w:r w:rsidR="00D80C7D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>złożeniem przez Wykonawcę oferty w</w:t>
      </w:r>
      <w:r w:rsidR="004C59A8" w:rsidRPr="00490421">
        <w:rPr>
          <w:rFonts w:ascii="Times New Roman" w:hAnsi="Times New Roman" w:cs="Times New Roman"/>
          <w:sz w:val="24"/>
          <w:szCs w:val="24"/>
        </w:rPr>
        <w:t> </w:t>
      </w:r>
      <w:r w:rsidRPr="00490421">
        <w:rPr>
          <w:rFonts w:ascii="Times New Roman" w:hAnsi="Times New Roman" w:cs="Times New Roman"/>
          <w:sz w:val="24"/>
          <w:szCs w:val="24"/>
        </w:rPr>
        <w:t>postępowaniu o udzielenie zamówienia</w:t>
      </w:r>
      <w:r w:rsidR="00D80C7D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D80C7D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 xml:space="preserve">a realizacją umowy, nastąpi zmiana przepisów prawa w zakresie rejestracji, </w:t>
      </w:r>
      <w:r w:rsidR="00D80C7D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>homologacji, sprzedaży lub wprowadzenia do użytku now</w:t>
      </w:r>
      <w:r w:rsidR="00A96323" w:rsidRPr="00490421">
        <w:rPr>
          <w:rFonts w:ascii="Times New Roman" w:hAnsi="Times New Roman" w:cs="Times New Roman"/>
          <w:sz w:val="24"/>
          <w:szCs w:val="24"/>
        </w:rPr>
        <w:t>ego sprzętu</w:t>
      </w:r>
      <w:r w:rsidRPr="00490421">
        <w:rPr>
          <w:rFonts w:ascii="Times New Roman" w:hAnsi="Times New Roman" w:cs="Times New Roman"/>
          <w:sz w:val="24"/>
          <w:szCs w:val="24"/>
        </w:rPr>
        <w:t xml:space="preserve"> (a także</w:t>
      </w:r>
      <w:r w:rsidR="00D80C7D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 xml:space="preserve">zespołów i podzespołów do </w:t>
      </w:r>
      <w:r w:rsidR="005677F2" w:rsidRPr="00490421">
        <w:rPr>
          <w:rFonts w:ascii="Times New Roman" w:hAnsi="Times New Roman" w:cs="Times New Roman"/>
          <w:sz w:val="24"/>
          <w:szCs w:val="24"/>
        </w:rPr>
        <w:t>samochodów dostawczych</w:t>
      </w:r>
      <w:r w:rsidR="001031FA" w:rsidRPr="00490421">
        <w:rPr>
          <w:rFonts w:ascii="Times New Roman" w:hAnsi="Times New Roman" w:cs="Times New Roman"/>
          <w:sz w:val="24"/>
          <w:szCs w:val="24"/>
        </w:rPr>
        <w:t xml:space="preserve"> do 3,5t.</w:t>
      </w:r>
      <w:r w:rsidR="005677F2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DC3321" w:rsidRPr="00490421">
        <w:rPr>
          <w:rFonts w:ascii="Times New Roman" w:hAnsi="Times New Roman" w:cs="Times New Roman"/>
          <w:sz w:val="24"/>
          <w:szCs w:val="24"/>
        </w:rPr>
        <w:t>wymienionych  pkt 1</w:t>
      </w:r>
      <w:r w:rsidR="001031FA" w:rsidRPr="00490421">
        <w:rPr>
          <w:rFonts w:ascii="Times New Roman" w:hAnsi="Times New Roman" w:cs="Times New Roman"/>
          <w:sz w:val="24"/>
          <w:szCs w:val="24"/>
        </w:rPr>
        <w:t xml:space="preserve"> Opisu Przedmiotu Zamówienia zwanego dalej 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 OPZ</w:t>
      </w:r>
      <w:r w:rsidR="001031FA" w:rsidRPr="00490421">
        <w:rPr>
          <w:rFonts w:ascii="Times New Roman" w:hAnsi="Times New Roman" w:cs="Times New Roman"/>
          <w:sz w:val="24"/>
          <w:szCs w:val="24"/>
        </w:rPr>
        <w:t>),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Wykonawca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ten obowiązany jest</w:t>
      </w:r>
      <w:r w:rsidR="005677F2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zrealizować przedmiot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z uwzględnieniem tychże zmian</w:t>
      </w:r>
      <w:r w:rsidR="001031FA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1031FA" w:rsidRPr="00490421">
        <w:rPr>
          <w:rFonts w:ascii="Times New Roman" w:hAnsi="Times New Roman" w:cs="Times New Roman"/>
          <w:sz w:val="24"/>
          <w:szCs w:val="24"/>
        </w:rPr>
        <w:t>j</w:t>
      </w:r>
      <w:r w:rsidR="000633AF" w:rsidRPr="00490421">
        <w:rPr>
          <w:rFonts w:ascii="Times New Roman" w:hAnsi="Times New Roman" w:cs="Times New Roman"/>
          <w:sz w:val="24"/>
          <w:szCs w:val="24"/>
        </w:rPr>
        <w:t>ak również d</w:t>
      </w:r>
      <w:r w:rsidRPr="00490421">
        <w:rPr>
          <w:rFonts w:ascii="Times New Roman" w:hAnsi="Times New Roman" w:cs="Times New Roman"/>
          <w:sz w:val="24"/>
          <w:szCs w:val="24"/>
        </w:rPr>
        <w:t>ostarcz</w:t>
      </w:r>
      <w:r w:rsidR="001031FA" w:rsidRPr="00490421">
        <w:rPr>
          <w:rFonts w:ascii="Times New Roman" w:hAnsi="Times New Roman" w:cs="Times New Roman"/>
          <w:sz w:val="24"/>
          <w:szCs w:val="24"/>
        </w:rPr>
        <w:t>yć</w:t>
      </w:r>
      <w:r w:rsidR="00C546A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dokument</w:t>
      </w:r>
      <w:r w:rsidR="001031FA" w:rsidRPr="00490421">
        <w:rPr>
          <w:rFonts w:ascii="Times New Roman" w:hAnsi="Times New Roman" w:cs="Times New Roman"/>
          <w:sz w:val="24"/>
          <w:szCs w:val="24"/>
        </w:rPr>
        <w:t>y</w:t>
      </w:r>
      <w:r w:rsidR="00C546A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umożliwiając</w:t>
      </w:r>
      <w:r w:rsidR="001031FA" w:rsidRPr="00490421">
        <w:rPr>
          <w:rFonts w:ascii="Times New Roman" w:hAnsi="Times New Roman" w:cs="Times New Roman"/>
          <w:sz w:val="24"/>
          <w:szCs w:val="24"/>
        </w:rPr>
        <w:t>e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1031FA" w:rsidRPr="00490421">
        <w:rPr>
          <w:rFonts w:ascii="Times New Roman" w:hAnsi="Times New Roman" w:cs="Times New Roman"/>
          <w:sz w:val="24"/>
          <w:szCs w:val="24"/>
        </w:rPr>
        <w:t xml:space="preserve">ich </w:t>
      </w:r>
      <w:r w:rsidRPr="00490421">
        <w:rPr>
          <w:rFonts w:ascii="Times New Roman" w:hAnsi="Times New Roman" w:cs="Times New Roman"/>
          <w:sz w:val="24"/>
          <w:szCs w:val="24"/>
        </w:rPr>
        <w:t>zarejestrowanie n</w:t>
      </w:r>
      <w:r w:rsidR="00C35429" w:rsidRPr="00490421">
        <w:rPr>
          <w:rFonts w:ascii="Times New Roman" w:hAnsi="Times New Roman" w:cs="Times New Roman"/>
          <w:sz w:val="24"/>
          <w:szCs w:val="24"/>
        </w:rPr>
        <w:t>a</w:t>
      </w:r>
      <w:r w:rsidRPr="00490421">
        <w:rPr>
          <w:rFonts w:ascii="Times New Roman" w:hAnsi="Times New Roman" w:cs="Times New Roman"/>
          <w:sz w:val="24"/>
          <w:szCs w:val="24"/>
        </w:rPr>
        <w:t xml:space="preserve"> tereni</w:t>
      </w:r>
      <w:r w:rsidR="00C546A1" w:rsidRPr="00490421">
        <w:rPr>
          <w:rFonts w:ascii="Times New Roman" w:hAnsi="Times New Roman" w:cs="Times New Roman"/>
          <w:sz w:val="24"/>
          <w:szCs w:val="24"/>
        </w:rPr>
        <w:t>e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Rzeczypospolitej Polskiej.</w:t>
      </w:r>
    </w:p>
    <w:p w14:paraId="37ACD284" w14:textId="117F1641" w:rsidR="00B73B96" w:rsidRDefault="00B73B96" w:rsidP="00B73B9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857049" w14:textId="413194F5" w:rsidR="00B73B96" w:rsidRDefault="00B73B96" w:rsidP="00B73B9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2C5F2F" w14:textId="0F4C624C" w:rsidR="00B73B96" w:rsidRDefault="00B73B96" w:rsidP="00B73B9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63B762" w14:textId="0C7EDFCE" w:rsidR="00B73B96" w:rsidRDefault="00B73B96" w:rsidP="00B73B9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5C93F6" w14:textId="77777777" w:rsidR="00B73B96" w:rsidRPr="00B73B96" w:rsidRDefault="00B73B96" w:rsidP="00B73B96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37A0B" w14:textId="57DDC5D8" w:rsidR="00E8378A" w:rsidRPr="00490421" w:rsidRDefault="00E8378A" w:rsidP="00E8378A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Zamawiający ustala:</w:t>
      </w:r>
    </w:p>
    <w:p w14:paraId="7D4F80E5" w14:textId="5AAA2B43" w:rsidR="00E8378A" w:rsidRPr="00490421" w:rsidRDefault="00E8378A" w:rsidP="00AE09C2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- minimalny okres gwarancji na 24 miesiące dla zakupionych dwóch </w:t>
      </w:r>
      <w:r w:rsidRPr="00490421">
        <w:rPr>
          <w:rFonts w:ascii="Times New Roman" w:hAnsi="Times New Roman" w:cs="Times New Roman"/>
          <w:sz w:val="24"/>
          <w:szCs w:val="24"/>
        </w:rPr>
        <w:br/>
        <w:t xml:space="preserve">     samochodów dostawczych do 3,5t, w tym jednego 3</w:t>
      </w:r>
      <w:r w:rsidR="00B73B96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- osobowego z wysoką</w:t>
      </w:r>
      <w:r w:rsidRPr="00490421">
        <w:rPr>
          <w:rFonts w:ascii="Times New Roman" w:hAnsi="Times New Roman" w:cs="Times New Roman"/>
          <w:sz w:val="24"/>
          <w:szCs w:val="24"/>
        </w:rPr>
        <w:br/>
        <w:t xml:space="preserve">     zabudową  typu wywrotka</w:t>
      </w:r>
      <w:r w:rsidR="00262643">
        <w:rPr>
          <w:rFonts w:ascii="Times New Roman" w:hAnsi="Times New Roman" w:cs="Times New Roman"/>
          <w:sz w:val="24"/>
          <w:szCs w:val="24"/>
        </w:rPr>
        <w:t xml:space="preserve">, </w:t>
      </w:r>
      <w:r w:rsidRPr="00490421">
        <w:rPr>
          <w:rFonts w:ascii="Times New Roman" w:hAnsi="Times New Roman" w:cs="Times New Roman"/>
          <w:sz w:val="24"/>
          <w:szCs w:val="24"/>
        </w:rPr>
        <w:t xml:space="preserve">drugiego samochodu dostawczego do 3,5t </w:t>
      </w:r>
      <w:r w:rsidRPr="00490421">
        <w:rPr>
          <w:rFonts w:ascii="Times New Roman" w:hAnsi="Times New Roman" w:cs="Times New Roman"/>
          <w:sz w:val="24"/>
          <w:szCs w:val="24"/>
        </w:rPr>
        <w:br/>
        <w:t xml:space="preserve">     z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dubelkabiną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 wyposażonego  w zabudowę z funkcją wywrotki</w:t>
      </w:r>
      <w:r w:rsidR="000B40D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262643">
        <w:rPr>
          <w:rFonts w:ascii="Times New Roman" w:hAnsi="Times New Roman" w:cs="Times New Roman"/>
          <w:sz w:val="24"/>
          <w:szCs w:val="24"/>
        </w:rPr>
        <w:t xml:space="preserve">oraz </w:t>
      </w:r>
      <w:r w:rsidR="000B40D1" w:rsidRPr="00490421">
        <w:rPr>
          <w:rFonts w:ascii="Times New Roman" w:hAnsi="Times New Roman" w:cs="Times New Roman"/>
          <w:sz w:val="24"/>
          <w:szCs w:val="24"/>
        </w:rPr>
        <w:t xml:space="preserve">samochodu  </w:t>
      </w:r>
      <w:r w:rsidR="000B40D1" w:rsidRPr="00490421">
        <w:rPr>
          <w:rFonts w:ascii="Times New Roman" w:hAnsi="Times New Roman" w:cs="Times New Roman"/>
          <w:sz w:val="24"/>
          <w:szCs w:val="24"/>
        </w:rPr>
        <w:br/>
        <w:t xml:space="preserve">     osobowego z przestrzenią ładunkową – elektrycznego</w:t>
      </w:r>
      <w:r w:rsidRPr="00490421">
        <w:rPr>
          <w:rFonts w:ascii="Times New Roman" w:hAnsi="Times New Roman" w:cs="Times New Roman"/>
          <w:sz w:val="24"/>
          <w:szCs w:val="24"/>
        </w:rPr>
        <w:t>.</w:t>
      </w:r>
    </w:p>
    <w:p w14:paraId="3E10ED61" w14:textId="5754FAC5" w:rsidR="002F2CD1" w:rsidRPr="00490421" w:rsidRDefault="00E8378A" w:rsidP="00E837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      -   </w:t>
      </w:r>
      <w:r w:rsidR="00262643">
        <w:rPr>
          <w:rFonts w:ascii="Times New Roman" w:hAnsi="Times New Roman" w:cs="Times New Roman"/>
          <w:sz w:val="24"/>
          <w:szCs w:val="24"/>
        </w:rPr>
        <w:t>b</w:t>
      </w:r>
      <w:r w:rsidRPr="00490421">
        <w:rPr>
          <w:rFonts w:ascii="Times New Roman" w:hAnsi="Times New Roman" w:cs="Times New Roman"/>
          <w:sz w:val="24"/>
          <w:szCs w:val="24"/>
        </w:rPr>
        <w:t xml:space="preserve">ezpłatny pakiet przeglądów dla oferowanych dwóch samochodów dostawczych do </w:t>
      </w:r>
      <w:r w:rsidRPr="00490421">
        <w:rPr>
          <w:rFonts w:ascii="Times New Roman" w:hAnsi="Times New Roman" w:cs="Times New Roman"/>
          <w:sz w:val="24"/>
          <w:szCs w:val="24"/>
        </w:rPr>
        <w:br/>
        <w:t xml:space="preserve">                3,5t , w tym jednego 3-osobowego z wysoką zabudową typu wywrotka oraz drugiego</w:t>
      </w:r>
      <w:r w:rsidRPr="00490421">
        <w:rPr>
          <w:rFonts w:ascii="Times New Roman" w:hAnsi="Times New Roman" w:cs="Times New Roman"/>
          <w:sz w:val="24"/>
          <w:szCs w:val="24"/>
        </w:rPr>
        <w:br/>
        <w:t xml:space="preserve">                samochodu dostawczego do 3,5t z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dubelkabiną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wyposażonego  w zabudowę z funkcją </w:t>
      </w:r>
      <w:r w:rsidRPr="00490421">
        <w:rPr>
          <w:rFonts w:ascii="Times New Roman" w:hAnsi="Times New Roman" w:cs="Times New Roman"/>
          <w:sz w:val="24"/>
          <w:szCs w:val="24"/>
        </w:rPr>
        <w:br/>
        <w:t xml:space="preserve">                wywrotki</w:t>
      </w:r>
      <w:r w:rsidR="000B40D1" w:rsidRPr="00490421">
        <w:rPr>
          <w:rFonts w:ascii="Times New Roman" w:hAnsi="Times New Roman" w:cs="Times New Roman"/>
          <w:sz w:val="24"/>
          <w:szCs w:val="24"/>
        </w:rPr>
        <w:t xml:space="preserve"> i samochodu  osobowego z przestrzenią ładunkową – elektrycznego </w:t>
      </w:r>
      <w:r w:rsidRPr="00490421">
        <w:rPr>
          <w:rFonts w:ascii="Times New Roman" w:hAnsi="Times New Roman" w:cs="Times New Roman"/>
          <w:sz w:val="24"/>
          <w:szCs w:val="24"/>
        </w:rPr>
        <w:t xml:space="preserve"> na </w:t>
      </w:r>
      <w:r w:rsidR="000B40D1" w:rsidRPr="00490421">
        <w:rPr>
          <w:rFonts w:ascii="Times New Roman" w:hAnsi="Times New Roman" w:cs="Times New Roman"/>
          <w:sz w:val="24"/>
          <w:szCs w:val="24"/>
        </w:rPr>
        <w:br/>
        <w:t xml:space="preserve">                </w:t>
      </w:r>
      <w:r w:rsidRPr="00490421">
        <w:rPr>
          <w:rFonts w:ascii="Times New Roman" w:hAnsi="Times New Roman" w:cs="Times New Roman"/>
          <w:sz w:val="24"/>
          <w:szCs w:val="24"/>
        </w:rPr>
        <w:t>okres 3 lat od daty spisania protokołów odbioru ww.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samochodó</w:t>
      </w:r>
      <w:r w:rsidR="000B40D1" w:rsidRPr="00490421">
        <w:rPr>
          <w:rFonts w:ascii="Times New Roman" w:hAnsi="Times New Roman" w:cs="Times New Roman"/>
          <w:sz w:val="24"/>
          <w:szCs w:val="24"/>
        </w:rPr>
        <w:t>w</w:t>
      </w:r>
      <w:r w:rsidRPr="00490421">
        <w:rPr>
          <w:rFonts w:ascii="Times New Roman" w:hAnsi="Times New Roman" w:cs="Times New Roman"/>
          <w:sz w:val="24"/>
          <w:szCs w:val="24"/>
        </w:rPr>
        <w:t xml:space="preserve"> lub do limitu</w:t>
      </w:r>
      <w:r w:rsidR="005418B5" w:rsidRPr="00490421"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r w:rsidRPr="00490421">
        <w:rPr>
          <w:rFonts w:ascii="Times New Roman" w:hAnsi="Times New Roman" w:cs="Times New Roman"/>
          <w:sz w:val="24"/>
          <w:szCs w:val="24"/>
        </w:rPr>
        <w:t xml:space="preserve"> przebiegu 120 000 km  zawierający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 xml:space="preserve">obowiązkowe bezpłatne przeglądy serwisowe </w:t>
      </w:r>
      <w:r w:rsidR="00DC3321" w:rsidRPr="00490421">
        <w:rPr>
          <w:rFonts w:ascii="Times New Roman" w:hAnsi="Times New Roman" w:cs="Times New Roman"/>
          <w:sz w:val="24"/>
          <w:szCs w:val="24"/>
        </w:rPr>
        <w:t>do</w:t>
      </w:r>
      <w:r w:rsidR="005418B5" w:rsidRPr="00490421"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 tych</w:t>
      </w:r>
      <w:r w:rsidRPr="00490421">
        <w:rPr>
          <w:rFonts w:ascii="Times New Roman" w:hAnsi="Times New Roman" w:cs="Times New Roman"/>
          <w:sz w:val="24"/>
          <w:szCs w:val="24"/>
        </w:rPr>
        <w:t xml:space="preserve"> samochodów </w:t>
      </w:r>
      <w:r w:rsidR="00DC3321" w:rsidRPr="00490421">
        <w:rPr>
          <w:rFonts w:ascii="Times New Roman" w:hAnsi="Times New Roman" w:cs="Times New Roman"/>
          <w:sz w:val="24"/>
          <w:szCs w:val="24"/>
        </w:rPr>
        <w:t xml:space="preserve">tj. minimalny wymagany przez producenta </w:t>
      </w:r>
      <w:r w:rsidRPr="00490421">
        <w:rPr>
          <w:rFonts w:ascii="Times New Roman" w:hAnsi="Times New Roman" w:cs="Times New Roman"/>
          <w:sz w:val="24"/>
          <w:szCs w:val="24"/>
        </w:rPr>
        <w:t xml:space="preserve"> zakres czynności </w:t>
      </w:r>
      <w:r w:rsidR="005418B5" w:rsidRPr="00490421">
        <w:rPr>
          <w:rFonts w:ascii="Times New Roman" w:hAnsi="Times New Roman" w:cs="Times New Roman"/>
          <w:sz w:val="24"/>
          <w:szCs w:val="24"/>
        </w:rPr>
        <w:br/>
        <w:t xml:space="preserve">                </w:t>
      </w:r>
      <w:r w:rsidR="00DC3321" w:rsidRPr="00490421">
        <w:rPr>
          <w:rFonts w:ascii="Times New Roman" w:hAnsi="Times New Roman" w:cs="Times New Roman"/>
          <w:sz w:val="24"/>
          <w:szCs w:val="24"/>
        </w:rPr>
        <w:t>serwisowych</w:t>
      </w:r>
      <w:r w:rsidRPr="00490421">
        <w:rPr>
          <w:rFonts w:ascii="Times New Roman" w:hAnsi="Times New Roman" w:cs="Times New Roman"/>
          <w:sz w:val="24"/>
          <w:szCs w:val="24"/>
        </w:rPr>
        <w:t>,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pozwalający na utrzymanie gwarancji w tym min. wymiana oleju,</w:t>
      </w:r>
      <w:r w:rsidR="005418B5" w:rsidRPr="00490421"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r w:rsidRPr="00490421">
        <w:rPr>
          <w:rFonts w:ascii="Times New Roman" w:hAnsi="Times New Roman" w:cs="Times New Roman"/>
          <w:sz w:val="24"/>
          <w:szCs w:val="24"/>
        </w:rPr>
        <w:t xml:space="preserve"> wymiana filtrów,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uzupełnienie płynów i innych materiałów eksploatacyjnych</w:t>
      </w:r>
      <w:r w:rsidR="005418B5" w:rsidRPr="00490421"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r w:rsidRPr="00490421">
        <w:rPr>
          <w:rFonts w:ascii="Times New Roman" w:hAnsi="Times New Roman" w:cs="Times New Roman"/>
          <w:sz w:val="24"/>
          <w:szCs w:val="24"/>
        </w:rPr>
        <w:t xml:space="preserve"> zgodnie z wymogami producent</w:t>
      </w:r>
      <w:r w:rsidR="00DC3321" w:rsidRPr="00490421">
        <w:rPr>
          <w:rFonts w:ascii="Times New Roman" w:hAnsi="Times New Roman" w:cs="Times New Roman"/>
          <w:sz w:val="24"/>
          <w:szCs w:val="24"/>
        </w:rPr>
        <w:t>a</w:t>
      </w:r>
      <w:r w:rsidR="002F2CD1" w:rsidRPr="00490421">
        <w:rPr>
          <w:rFonts w:ascii="Times New Roman" w:hAnsi="Times New Roman" w:cs="Times New Roman"/>
          <w:sz w:val="24"/>
          <w:szCs w:val="24"/>
        </w:rPr>
        <w:t xml:space="preserve">. Koszty  związane z gwarancją i przeglądami </w:t>
      </w:r>
      <w:r w:rsidR="005418B5" w:rsidRPr="00490421">
        <w:rPr>
          <w:rFonts w:ascii="Times New Roman" w:hAnsi="Times New Roman" w:cs="Times New Roman"/>
          <w:sz w:val="24"/>
          <w:szCs w:val="24"/>
        </w:rPr>
        <w:br/>
        <w:t xml:space="preserve">                </w:t>
      </w:r>
      <w:r w:rsidR="002F2CD1" w:rsidRPr="00490421">
        <w:rPr>
          <w:rFonts w:ascii="Times New Roman" w:hAnsi="Times New Roman" w:cs="Times New Roman"/>
          <w:sz w:val="24"/>
          <w:szCs w:val="24"/>
        </w:rPr>
        <w:t xml:space="preserve">serwisowymi są po stronie Wykonawcy. </w:t>
      </w:r>
    </w:p>
    <w:p w14:paraId="6ADD6587" w14:textId="495536CA" w:rsidR="00D81F5A" w:rsidRPr="00490421" w:rsidRDefault="00DA5FBD" w:rsidP="00D81F5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Wymagania dotyczące parametrów technicznych</w:t>
      </w:r>
      <w:bookmarkEnd w:id="0"/>
      <w:r w:rsidR="00B230CB" w:rsidRPr="00490421">
        <w:rPr>
          <w:rFonts w:ascii="Times New Roman" w:hAnsi="Times New Roman" w:cs="Times New Roman"/>
          <w:sz w:val="24"/>
          <w:szCs w:val="24"/>
        </w:rPr>
        <w:t>:</w:t>
      </w:r>
    </w:p>
    <w:p w14:paraId="325D2AFD" w14:textId="49EBDF9C" w:rsidR="00D81F5A" w:rsidRPr="00490421" w:rsidRDefault="00D81F5A" w:rsidP="00D81F5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5" w:name="_Hlk188344475"/>
      <w:r w:rsidRPr="00490421">
        <w:rPr>
          <w:rFonts w:ascii="Times New Roman" w:hAnsi="Times New Roman" w:cs="Times New Roman"/>
          <w:b/>
          <w:bCs/>
          <w:sz w:val="24"/>
          <w:szCs w:val="24"/>
          <w:u w:val="single"/>
        </w:rPr>
        <w:t>Specyfikacja samochodu dostawczego do 3,5 t 3-osobowego z wysoką zabudową typu wywrotka:</w:t>
      </w:r>
    </w:p>
    <w:p w14:paraId="3B470CA5" w14:textId="77777777" w:rsidR="00D81F5A" w:rsidRPr="00490421" w:rsidRDefault="00D81F5A" w:rsidP="002E71DF">
      <w:pPr>
        <w:pStyle w:val="Akapitzlist"/>
        <w:numPr>
          <w:ilvl w:val="0"/>
          <w:numId w:val="6"/>
        </w:numPr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silnik</w:t>
      </w:r>
    </w:p>
    <w:p w14:paraId="2FBCDC86" w14:textId="566F5334" w:rsidR="00D81F5A" w:rsidRPr="00490421" w:rsidRDefault="00D81F5A" w:rsidP="00C33B11">
      <w:pPr>
        <w:pStyle w:val="Akapitzlist"/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Emisja cząstek stałych (PM) (paliwo I): 1,550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0610" w:rsidRPr="00490421">
        <w:rPr>
          <w:rFonts w:ascii="Times New Roman" w:hAnsi="Times New Roman" w:cs="Times New Roman"/>
          <w:sz w:val="24"/>
          <w:szCs w:val="24"/>
        </w:rPr>
        <w:t>2</w:t>
      </w:r>
      <w:r w:rsidR="00E8378A" w:rsidRPr="00490421">
        <w:rPr>
          <w:rFonts w:ascii="Times New Roman" w:hAnsi="Times New Roman" w:cs="Times New Roman"/>
          <w:sz w:val="24"/>
          <w:szCs w:val="24"/>
        </w:rPr>
        <w:t>%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B64DE90" w14:textId="5F27BDDC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Emisja tlenków azotu (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NOx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) (paliwo I): 70,50 mg/km 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0610" w:rsidRPr="00490421">
        <w:rPr>
          <w:rFonts w:ascii="Times New Roman" w:hAnsi="Times New Roman" w:cs="Times New Roman"/>
          <w:sz w:val="24"/>
          <w:szCs w:val="24"/>
        </w:rPr>
        <w:t>2</w:t>
      </w:r>
      <w:r w:rsidR="00E8378A" w:rsidRPr="00490421">
        <w:rPr>
          <w:rFonts w:ascii="Times New Roman" w:hAnsi="Times New Roman" w:cs="Times New Roman"/>
          <w:sz w:val="24"/>
          <w:szCs w:val="24"/>
        </w:rPr>
        <w:t>%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7BB2B01" w14:textId="77777777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Rodzaj paliwa: Diesel</w:t>
      </w:r>
    </w:p>
    <w:p w14:paraId="126DA666" w14:textId="1515B9EA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Liczba i układ cylindrów: 4; </w:t>
      </w:r>
    </w:p>
    <w:p w14:paraId="13955326" w14:textId="2336489F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Pojemność skokowa: 1.968 cm³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0610" w:rsidRPr="00490421">
        <w:rPr>
          <w:rFonts w:ascii="Times New Roman" w:hAnsi="Times New Roman" w:cs="Times New Roman"/>
          <w:sz w:val="24"/>
          <w:szCs w:val="24"/>
        </w:rPr>
        <w:t>2</w:t>
      </w:r>
      <w:r w:rsidR="00E8378A" w:rsidRPr="00490421">
        <w:rPr>
          <w:rFonts w:ascii="Times New Roman" w:hAnsi="Times New Roman" w:cs="Times New Roman"/>
          <w:sz w:val="24"/>
          <w:szCs w:val="24"/>
        </w:rPr>
        <w:t>%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2A3A634" w14:textId="712C9FEF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Moc przy prędkości obrotowej: 130,00 kW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orb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. 3600 min</w:t>
      </w:r>
      <w:r w:rsidRPr="00490421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0610" w:rsidRPr="00490421">
        <w:rPr>
          <w:rFonts w:ascii="Times New Roman" w:hAnsi="Times New Roman" w:cs="Times New Roman"/>
          <w:sz w:val="24"/>
          <w:szCs w:val="24"/>
        </w:rPr>
        <w:t>2</w:t>
      </w:r>
      <w:r w:rsidR="00E8378A" w:rsidRPr="00490421">
        <w:rPr>
          <w:rFonts w:ascii="Times New Roman" w:hAnsi="Times New Roman" w:cs="Times New Roman"/>
          <w:sz w:val="24"/>
          <w:szCs w:val="24"/>
        </w:rPr>
        <w:t>%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B2C0B15" w14:textId="70DEBD59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Maks. moment obrotowy przy prędkości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.: 410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/ 1300 - 2000 1/min</w:t>
      </w:r>
      <w:r w:rsidR="00030610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23B1F794" w14:textId="462AC255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Moc silnika: 177 KM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0610" w:rsidRPr="00490421">
        <w:rPr>
          <w:rFonts w:ascii="Times New Roman" w:hAnsi="Times New Roman" w:cs="Times New Roman"/>
          <w:sz w:val="24"/>
          <w:szCs w:val="24"/>
        </w:rPr>
        <w:t>2</w:t>
      </w:r>
      <w:r w:rsidR="00E8378A" w:rsidRPr="00490421">
        <w:rPr>
          <w:rFonts w:ascii="Times New Roman" w:hAnsi="Times New Roman" w:cs="Times New Roman"/>
          <w:sz w:val="24"/>
          <w:szCs w:val="24"/>
        </w:rPr>
        <w:t>%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D739F29" w14:textId="4E47C69F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Poziom hałasu podczas jazdy: 71,00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(A)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0610" w:rsidRPr="00490421">
        <w:rPr>
          <w:rFonts w:ascii="Times New Roman" w:hAnsi="Times New Roman" w:cs="Times New Roman"/>
          <w:sz w:val="24"/>
          <w:szCs w:val="24"/>
        </w:rPr>
        <w:t>2</w:t>
      </w:r>
      <w:r w:rsidR="00E8378A" w:rsidRPr="00490421">
        <w:rPr>
          <w:rFonts w:ascii="Times New Roman" w:hAnsi="Times New Roman" w:cs="Times New Roman"/>
          <w:sz w:val="24"/>
          <w:szCs w:val="24"/>
        </w:rPr>
        <w:t>%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7ADE327" w14:textId="4684BB08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Poziom hałasu podczas postoju: 78,00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(A)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0610" w:rsidRPr="00490421">
        <w:rPr>
          <w:rFonts w:ascii="Times New Roman" w:hAnsi="Times New Roman" w:cs="Times New Roman"/>
          <w:sz w:val="24"/>
          <w:szCs w:val="24"/>
        </w:rPr>
        <w:t>2</w:t>
      </w:r>
      <w:r w:rsidR="00E8378A" w:rsidRPr="00490421">
        <w:rPr>
          <w:rFonts w:ascii="Times New Roman" w:hAnsi="Times New Roman" w:cs="Times New Roman"/>
          <w:sz w:val="24"/>
          <w:szCs w:val="24"/>
        </w:rPr>
        <w:t>%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4F0215D" w14:textId="77777777" w:rsidR="00D81F5A" w:rsidRPr="00490421" w:rsidRDefault="00D81F5A" w:rsidP="002E71D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WLTP Emisja CO2</w:t>
      </w:r>
    </w:p>
    <w:p w14:paraId="4B3CD097" w14:textId="479B78C3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Cykl mieszany: 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26</w:t>
      </w:r>
      <w:r w:rsidR="00030610" w:rsidRPr="00490421">
        <w:rPr>
          <w:rFonts w:ascii="Times New Roman" w:hAnsi="Times New Roman" w:cs="Times New Roman"/>
          <w:sz w:val="24"/>
          <w:szCs w:val="24"/>
        </w:rPr>
        <w:t>5</w:t>
      </w:r>
      <w:r w:rsidRPr="00490421">
        <w:rPr>
          <w:rFonts w:ascii="Times New Roman" w:hAnsi="Times New Roman" w:cs="Times New Roman"/>
          <w:sz w:val="24"/>
          <w:szCs w:val="24"/>
        </w:rPr>
        <w:t xml:space="preserve"> g/km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B0898" w14:textId="77777777" w:rsidR="00D81F5A" w:rsidRPr="00490421" w:rsidRDefault="00D81F5A" w:rsidP="002E71D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WLTP Zużycie paliwa</w:t>
      </w:r>
    </w:p>
    <w:p w14:paraId="6325A3F5" w14:textId="39BF2156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Cykl mieszany: 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10 l/100km</w:t>
      </w:r>
    </w:p>
    <w:p w14:paraId="360FC7D8" w14:textId="77777777" w:rsidR="00D81F5A" w:rsidRPr="00490421" w:rsidRDefault="00D81F5A" w:rsidP="002E71D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Osiągi</w:t>
      </w:r>
    </w:p>
    <w:p w14:paraId="16727B25" w14:textId="6440B7DA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Prędkość maksymalna: 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ok . </w:t>
      </w:r>
      <w:r w:rsidRPr="00490421">
        <w:rPr>
          <w:rFonts w:ascii="Times New Roman" w:hAnsi="Times New Roman" w:cs="Times New Roman"/>
          <w:sz w:val="24"/>
          <w:szCs w:val="24"/>
        </w:rPr>
        <w:t>16</w:t>
      </w:r>
      <w:r w:rsidR="00030610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km/h</w:t>
      </w:r>
    </w:p>
    <w:p w14:paraId="40EAED78" w14:textId="77777777" w:rsidR="00D81F5A" w:rsidRPr="00490421" w:rsidRDefault="00D81F5A" w:rsidP="002E71D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Masy</w:t>
      </w:r>
    </w:p>
    <w:p w14:paraId="0FA4E2D2" w14:textId="06DA9989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Dopuszczalna masa całkowita (DMC): </w:t>
      </w:r>
      <w:r w:rsidR="00030610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3500 kg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  <w:r w:rsidR="00E8378A"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E5E0B" w14:textId="2F19ABA5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Masa własna bez kierowcy: 1946 kg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0610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030610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D8A97FA" w14:textId="30B64C57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Dopuszczalna ładowność: </w:t>
      </w:r>
      <w:r w:rsidR="00030610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155</w:t>
      </w:r>
      <w:r w:rsidR="00030610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kg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8F50C57" w14:textId="5C9B6F42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DMC zespołu pojazdów:</w:t>
      </w:r>
      <w:r w:rsidR="00030610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6000 kg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BE73A20" w14:textId="52082605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Dopuszczalna masa – oś przednia: </w:t>
      </w:r>
      <w:r w:rsidR="00030610" w:rsidRPr="00490421">
        <w:rPr>
          <w:rFonts w:ascii="Times New Roman" w:hAnsi="Times New Roman" w:cs="Times New Roman"/>
          <w:sz w:val="24"/>
          <w:szCs w:val="24"/>
        </w:rPr>
        <w:t>ok.</w:t>
      </w:r>
      <w:r w:rsidRPr="00490421">
        <w:rPr>
          <w:rFonts w:ascii="Times New Roman" w:hAnsi="Times New Roman" w:cs="Times New Roman"/>
          <w:sz w:val="24"/>
          <w:szCs w:val="24"/>
        </w:rPr>
        <w:t>1800 kg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0ADB344" w14:textId="1DA76F00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Dopuszczalna masa – oś tylna: </w:t>
      </w:r>
      <w:r w:rsidR="00030610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2100 kg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2C32926" w14:textId="3B5A1D08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Maks. DMC przyczepy z hamulcem (wzniesienie 12%): </w:t>
      </w:r>
      <w:r w:rsidR="00D1419A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3000 kg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40E4A6F" w14:textId="0B188112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Maks. DMC przyczepy bez hamulca: </w:t>
      </w:r>
      <w:r w:rsidR="00D1419A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750 kg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34A3D93" w14:textId="01C4D9C0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lastRenderedPageBreak/>
        <w:t>Maks. obciążenie pionowe haka: 120 kg</w:t>
      </w:r>
      <w:r w:rsidR="00D1419A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5228F230" w14:textId="77777777" w:rsidR="00D81F5A" w:rsidRPr="00490421" w:rsidRDefault="00D81F5A" w:rsidP="002E71DF">
      <w:pPr>
        <w:pStyle w:val="Akapitzlist"/>
        <w:numPr>
          <w:ilvl w:val="0"/>
          <w:numId w:val="6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Wymiary pojazdu bez zabudowy:</w:t>
      </w:r>
    </w:p>
    <w:p w14:paraId="07E007B7" w14:textId="7F1C49A2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Długość pojazdu: 684</w:t>
      </w:r>
      <w:r w:rsidR="00D1419A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D1419A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894ADA8" w14:textId="31520678" w:rsidR="00D81F5A" w:rsidRPr="00490421" w:rsidRDefault="00D81F5A" w:rsidP="00C33B1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Szerokość (bez lusterek): 2.03</w:t>
      </w:r>
      <w:r w:rsidR="00D1419A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D1419A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AD6C605" w14:textId="433BBEE1" w:rsidR="00D81F5A" w:rsidRPr="00490421" w:rsidRDefault="00D81F5A" w:rsidP="00B73B96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Wysokość pojazdu: 2.30</w:t>
      </w:r>
      <w:r w:rsidR="00D1419A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D1419A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C778C4D" w14:textId="567D0752" w:rsidR="00D81F5A" w:rsidRPr="00490421" w:rsidRDefault="00D81F5A" w:rsidP="00B73B96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Rozstaw osi: 4490 mm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D1419A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14E41AF" w14:textId="77777777" w:rsidR="00D81F5A" w:rsidRPr="00490421" w:rsidRDefault="00D81F5A" w:rsidP="00B73B96">
      <w:pPr>
        <w:pStyle w:val="Akapitzlist"/>
        <w:numPr>
          <w:ilvl w:val="0"/>
          <w:numId w:val="6"/>
        </w:numPr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Siedzenia</w:t>
      </w:r>
    </w:p>
    <w:p w14:paraId="623ABD00" w14:textId="77777777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Liczba siedzeń: 3</w:t>
      </w:r>
    </w:p>
    <w:p w14:paraId="02718E88" w14:textId="77777777" w:rsidR="00D81F5A" w:rsidRPr="00490421" w:rsidRDefault="00D81F5A" w:rsidP="00B96446">
      <w:pPr>
        <w:pStyle w:val="Akapitzlist"/>
        <w:numPr>
          <w:ilvl w:val="0"/>
          <w:numId w:val="6"/>
        </w:numPr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Wykończenie:</w:t>
      </w:r>
    </w:p>
    <w:p w14:paraId="5975AF9A" w14:textId="461C35C1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Kolor pojazdu: biały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2DE89A2" w14:textId="77777777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Wnętrze (tapicerka): Tkanina w kolorze czarnym/szarym</w:t>
      </w:r>
    </w:p>
    <w:p w14:paraId="7E52B86E" w14:textId="77777777" w:rsidR="00D81F5A" w:rsidRPr="00490421" w:rsidRDefault="00D81F5A" w:rsidP="00B96446">
      <w:pPr>
        <w:pStyle w:val="Akapitzlist"/>
        <w:numPr>
          <w:ilvl w:val="0"/>
          <w:numId w:val="6"/>
        </w:numPr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Nadwozie</w:t>
      </w:r>
    </w:p>
    <w:p w14:paraId="467A5716" w14:textId="68A75D97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trike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Belka - poprzeczna z tyłu pojazdu typ szeroki,</w:t>
      </w:r>
    </w:p>
    <w:p w14:paraId="5E6BBC09" w14:textId="4B7E9A21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Lusterka zewnętrzne elektrycznie regulowane i ogrzewane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198553" w14:textId="52EBBC8D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Lewe zewnętrzne lusterko ze zintegrowanym kierunkowskazem LED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C1CBC1B" w14:textId="38AD61E3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Prawe zewnętrzne lusterko ze zintegrowanym kierunkowskazem LED, wypukłe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5695AC8" w14:textId="6E91142F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Szyba przednia termoizolacyjna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5CC97FA" w14:textId="4EC03D4B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Światła boczne pozycyjne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4EF2C41" w14:textId="3FFC4794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Niski dach 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681C309" w14:textId="4C52D0BB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Osłona chłodnicy(grill) nielakierowany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B23E8D8" w14:textId="0FA19B90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Boczne szyby z przodu i z tyłu oraz tylne szyby </w:t>
      </w:r>
      <w:r w:rsidR="00D1419A" w:rsidRPr="00490421">
        <w:rPr>
          <w:rFonts w:ascii="Times New Roman" w:hAnsi="Times New Roman" w:cs="Times New Roman"/>
          <w:sz w:val="24"/>
          <w:szCs w:val="24"/>
        </w:rPr>
        <w:t>–</w:t>
      </w:r>
      <w:r w:rsidRPr="00490421">
        <w:rPr>
          <w:rFonts w:ascii="Times New Roman" w:hAnsi="Times New Roman" w:cs="Times New Roman"/>
          <w:sz w:val="24"/>
          <w:szCs w:val="24"/>
        </w:rPr>
        <w:t xml:space="preserve"> termoizolacyjne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BA85F43" w14:textId="45D99404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Zderzak przedni- lakierowany w kolorze nadwozia w górnej części,</w:t>
      </w:r>
      <w:r w:rsidR="00C33B11" w:rsidRPr="00490421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C33B11" w:rsidRPr="00490421">
        <w:rPr>
          <w:rFonts w:ascii="Times New Roman" w:hAnsi="Times New Roman" w:cs="Times New Roman"/>
          <w:sz w:val="24"/>
          <w:szCs w:val="24"/>
        </w:rPr>
        <w:t xml:space="preserve">   </w:t>
      </w:r>
      <w:r w:rsidRPr="00490421">
        <w:rPr>
          <w:rFonts w:ascii="Times New Roman" w:hAnsi="Times New Roman" w:cs="Times New Roman"/>
          <w:sz w:val="24"/>
          <w:szCs w:val="24"/>
        </w:rPr>
        <w:t>nielakierowany</w:t>
      </w:r>
      <w:r w:rsidR="00D1419A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w dolnej części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55B8168" w14:textId="471039D7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Drzwi prawe i lewe w kabinie kierowcy z elektrycznymi szybami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2803432" w14:textId="5487C585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Tylna ściana kabiny bez wyłożenia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B5F2B98" w14:textId="77777777" w:rsidR="00D81F5A" w:rsidRPr="00490421" w:rsidRDefault="00D81F5A" w:rsidP="00B96446">
      <w:pPr>
        <w:pStyle w:val="Akapitzlist"/>
        <w:numPr>
          <w:ilvl w:val="0"/>
          <w:numId w:val="6"/>
        </w:numPr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Podwozie / Koła</w:t>
      </w:r>
    </w:p>
    <w:p w14:paraId="7D18405B" w14:textId="77B1660A" w:rsidR="00D81F5A" w:rsidRPr="00490421" w:rsidRDefault="00D81F5A" w:rsidP="00C33B11">
      <w:pPr>
        <w:pStyle w:val="Akapitzlist"/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Napęd przedni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669D09B" w14:textId="6BA48EF5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Narzędzia i podnośnik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474935D" w14:textId="230D3AA0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Zawieszenie standardowe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7463472" w14:textId="4D8EDC13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Małe kołpaki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CA8E3E3" w14:textId="1732F796" w:rsidR="00C6575B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Opony</w:t>
      </w:r>
      <w:r w:rsidR="00C6575B" w:rsidRPr="00490421">
        <w:t xml:space="preserve"> </w:t>
      </w:r>
      <w:r w:rsidR="00C6575B" w:rsidRPr="00490421">
        <w:rPr>
          <w:rFonts w:ascii="Times New Roman" w:hAnsi="Times New Roman" w:cs="Times New Roman"/>
          <w:sz w:val="24"/>
          <w:szCs w:val="24"/>
        </w:rPr>
        <w:t>o parametrach zbliżonych do</w:t>
      </w:r>
      <w:r w:rsidRPr="00490421">
        <w:rPr>
          <w:rFonts w:ascii="Times New Roman" w:hAnsi="Times New Roman" w:cs="Times New Roman"/>
          <w:sz w:val="24"/>
          <w:szCs w:val="24"/>
        </w:rPr>
        <w:t xml:space="preserve"> 205/75 R16 o zmniejszonym </w:t>
      </w:r>
    </w:p>
    <w:p w14:paraId="6B56D533" w14:textId="6A4205AA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oporze toczenia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D3DF2EB" w14:textId="44C8DD3D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Koło zapasowe pełnowymiarowe z obręczą stalową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C9D2911" w14:textId="3F537CD8" w:rsidR="00D81F5A" w:rsidRPr="00490421" w:rsidRDefault="00D81F5A" w:rsidP="00C6575B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Koła stalowe obręcze </w:t>
      </w:r>
      <w:r w:rsidR="00D1419A" w:rsidRPr="00490421">
        <w:rPr>
          <w:rFonts w:ascii="Times New Roman" w:hAnsi="Times New Roman" w:cs="Times New Roman"/>
          <w:sz w:val="24"/>
          <w:szCs w:val="24"/>
        </w:rPr>
        <w:t>R</w:t>
      </w:r>
      <w:r w:rsidRPr="00490421">
        <w:rPr>
          <w:rFonts w:ascii="Times New Roman" w:hAnsi="Times New Roman" w:cs="Times New Roman"/>
          <w:sz w:val="24"/>
          <w:szCs w:val="24"/>
        </w:rPr>
        <w:t>16,</w:t>
      </w:r>
      <w:r w:rsidR="00C6575B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1050 kg, (srebrne) z oponami letnimi </w:t>
      </w:r>
      <w:r w:rsidR="00C6575B" w:rsidRPr="00490421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Pr="00490421">
        <w:rPr>
          <w:rFonts w:ascii="Times New Roman" w:hAnsi="Times New Roman" w:cs="Times New Roman"/>
          <w:sz w:val="24"/>
          <w:szCs w:val="24"/>
        </w:rPr>
        <w:t xml:space="preserve">i </w:t>
      </w:r>
      <w:r w:rsidR="00C6575B" w:rsidRPr="00490421">
        <w:rPr>
          <w:rFonts w:ascii="Times New Roman" w:hAnsi="Times New Roman" w:cs="Times New Roman"/>
          <w:sz w:val="24"/>
          <w:szCs w:val="24"/>
        </w:rPr>
        <w:t>z</w:t>
      </w:r>
      <w:r w:rsidRPr="00490421">
        <w:rPr>
          <w:rFonts w:ascii="Times New Roman" w:hAnsi="Times New Roman" w:cs="Times New Roman"/>
          <w:sz w:val="24"/>
          <w:szCs w:val="24"/>
        </w:rPr>
        <w:t>estaw</w:t>
      </w:r>
      <w:r w:rsidR="00C6575B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kompletnych kół zimowych</w:t>
      </w:r>
      <w:r w:rsidR="00D1419A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43D4937" w14:textId="7EE9D524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Dopuszczalna masa całkowita</w:t>
      </w:r>
      <w:r w:rsidR="00D1419A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 xml:space="preserve"> 3500 kg</w:t>
      </w:r>
      <w:r w:rsidR="00D1419A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7E2EAD3A" w14:textId="77777777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Pojazd z kierownicą po lewej stronie, przystosowany do ruchu prawostronnego</w:t>
      </w:r>
    </w:p>
    <w:p w14:paraId="5FB879A3" w14:textId="77777777" w:rsidR="00D81F5A" w:rsidRPr="00490421" w:rsidRDefault="00D81F5A" w:rsidP="00B96446">
      <w:pPr>
        <w:pStyle w:val="Akapitzlist"/>
        <w:numPr>
          <w:ilvl w:val="0"/>
          <w:numId w:val="6"/>
        </w:numPr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Bezpieczeństwo</w:t>
      </w:r>
    </w:p>
    <w:p w14:paraId="431F4DE3" w14:textId="2DC51E2C" w:rsidR="00D81F5A" w:rsidRPr="00490421" w:rsidRDefault="00D81F5A" w:rsidP="00C33B11">
      <w:pPr>
        <w:spacing w:after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Asystent wjazdu na wzniesienia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2FBD7FB" w14:textId="7E235370" w:rsidR="00D81F5A" w:rsidRPr="00490421" w:rsidRDefault="00D81F5A" w:rsidP="00C33B11">
      <w:pPr>
        <w:spacing w:after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Poduszki powietrzne dla kierowcy i pasażera z możliwością dezaktywacji </w:t>
      </w:r>
      <w:r w:rsidR="00C33B11" w:rsidRPr="00490421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Pr="00490421">
        <w:rPr>
          <w:rFonts w:ascii="Times New Roman" w:hAnsi="Times New Roman" w:cs="Times New Roman"/>
          <w:sz w:val="24"/>
          <w:szCs w:val="24"/>
        </w:rPr>
        <w:t>poduszki</w:t>
      </w:r>
      <w:r w:rsidR="00C33B1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pasażera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2997BD8" w14:textId="77777777" w:rsidR="00D81F5A" w:rsidRPr="00490421" w:rsidRDefault="00D81F5A" w:rsidP="00C33B11">
      <w:pPr>
        <w:spacing w:after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System awaryjnego hamowania, wykrywanie pojazdów, pieszych, rowerzystów</w:t>
      </w:r>
    </w:p>
    <w:p w14:paraId="4530E822" w14:textId="32C6E4D2" w:rsidR="00D81F5A" w:rsidRPr="00490421" w:rsidRDefault="00D81F5A" w:rsidP="00C33B11">
      <w:pPr>
        <w:spacing w:after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Hamulce tarczowe z przodu (16-calowy układ jezdny, średnica tarcz</w:t>
      </w:r>
      <w:r w:rsidR="00C33B11" w:rsidRPr="00490421"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Pr="00490421">
        <w:rPr>
          <w:rFonts w:ascii="Times New Roman" w:hAnsi="Times New Roman" w:cs="Times New Roman"/>
          <w:sz w:val="24"/>
          <w:szCs w:val="24"/>
        </w:rPr>
        <w:t xml:space="preserve"> hamulcowych</w:t>
      </w:r>
      <w:r w:rsidR="00C6575B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303 mm)</w:t>
      </w:r>
    </w:p>
    <w:p w14:paraId="004631F4" w14:textId="1345156C" w:rsidR="00D81F5A" w:rsidRPr="00490421" w:rsidRDefault="00D81F5A" w:rsidP="00C33B11">
      <w:pPr>
        <w:spacing w:after="0"/>
        <w:ind w:left="709"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ESP z asystentem hamowania, ABS, ASR (z przyciskiem deaktywującym), EDS,</w:t>
      </w:r>
      <w:r w:rsidR="002E71DF" w:rsidRPr="00490421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C33B11"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2E71DF" w:rsidRPr="00490421">
        <w:rPr>
          <w:rFonts w:ascii="Times New Roman" w:hAnsi="Times New Roman" w:cs="Times New Roman"/>
          <w:sz w:val="24"/>
          <w:szCs w:val="24"/>
        </w:rPr>
        <w:t xml:space="preserve">  </w:t>
      </w:r>
      <w:r w:rsidRPr="00490421">
        <w:rPr>
          <w:rFonts w:ascii="Times New Roman" w:hAnsi="Times New Roman" w:cs="Times New Roman"/>
          <w:sz w:val="24"/>
          <w:szCs w:val="24"/>
        </w:rPr>
        <w:t xml:space="preserve"> wspomaganie ruszania pod górę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FF709B3" w14:textId="5C538E80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Immobiliser 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33BEA60" w14:textId="0C8E9C2B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Światła do jazdy dziennej  z automatyczną regulacją zasięgu reflektorów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C9B3EA4" w14:textId="5609E507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Reflektory przednie podwójne (żarówki halogenowe)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ABEE448" w14:textId="54A41B5A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lastRenderedPageBreak/>
        <w:t xml:space="preserve">Kierownica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multifunkcyjna</w:t>
      </w:r>
      <w:proofErr w:type="spellEnd"/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8487BAB" w14:textId="36BA356C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Czujnik ciśnienia w oponach (TPMS)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BD1CF9" w14:textId="20A02F07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3-punktowe pasy bezpieczeństwa z regulacją wysokości i elektrycznym</w:t>
      </w:r>
      <w:r w:rsidR="002E71DF" w:rsidRPr="00490421">
        <w:rPr>
          <w:rFonts w:ascii="Times New Roman" w:hAnsi="Times New Roman" w:cs="Times New Roman"/>
          <w:sz w:val="24"/>
          <w:szCs w:val="24"/>
        </w:rPr>
        <w:br/>
        <w:t xml:space="preserve">   </w:t>
      </w:r>
      <w:r w:rsidR="00C33B11"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2E71DF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 xml:space="preserve"> napinaczem z przodu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50D4BBB" w14:textId="3C38DB43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System powiadamiania ratunkowego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A1F2584" w14:textId="6C406A43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Wydłużony kabel do lamp tylnych (+1,5m)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7EF17F6" w14:textId="7E396CC5" w:rsidR="00D81F5A" w:rsidRPr="00490421" w:rsidRDefault="00D81F5A" w:rsidP="00C33B11">
      <w:pPr>
        <w:spacing w:after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Sygnalizacja niezapiętych pasów kierowcy i pasażera (dźwiękowa + lampka</w:t>
      </w:r>
      <w:r w:rsidRPr="00490421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="00C33B11"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Pr="00490421">
        <w:rPr>
          <w:rFonts w:ascii="Times New Roman" w:hAnsi="Times New Roman" w:cs="Times New Roman"/>
          <w:sz w:val="24"/>
          <w:szCs w:val="24"/>
        </w:rPr>
        <w:t xml:space="preserve">   kontrolna)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A771E7F" w14:textId="7C0EB913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Klin pod koło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6D9B7CB" w14:textId="5BDF0350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Asystent utrzymania toru jazdy</w:t>
      </w:r>
      <w:r w:rsidR="00C6575B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596CAF6D" w14:textId="77777777" w:rsidR="00D81F5A" w:rsidRPr="00490421" w:rsidRDefault="00D81F5A" w:rsidP="00B96446">
      <w:pPr>
        <w:pStyle w:val="Akapitzlist"/>
        <w:numPr>
          <w:ilvl w:val="0"/>
          <w:numId w:val="6"/>
        </w:numPr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Wyposażenie wewnętrzne</w:t>
      </w:r>
    </w:p>
    <w:p w14:paraId="3992C9C8" w14:textId="158F062E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Schowki nad głową z dwoma kieszeniami 1 DIN oraz lampka do czytania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F53C7AF" w14:textId="2AECDEB1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Podłoga w kabinie kierowcy wyłożona wykładziną gumową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C207018" w14:textId="5C27E6D2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Schowek po stronie pasażera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3793BA8" w14:textId="01CEDAD0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Deska rozdzielcza standard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CF28E4C" w14:textId="77AD0CD7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Fotel kierowcy z regulacją w dwóch płaszczyznach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049D386" w14:textId="4FDC4D9E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Siedzenie dwuosobowe obok kierowcy ze schowkiem i składanym oparciem, </w:t>
      </w:r>
    </w:p>
    <w:p w14:paraId="35C470F4" w14:textId="2F29BC08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Tkanina</w:t>
      </w:r>
      <w:r w:rsidR="00C6575B" w:rsidRPr="00490421">
        <w:rPr>
          <w:rFonts w:ascii="Times New Roman" w:hAnsi="Times New Roman" w:cs="Times New Roman"/>
          <w:sz w:val="24"/>
          <w:szCs w:val="24"/>
        </w:rPr>
        <w:t xml:space="preserve"> np.</w:t>
      </w:r>
      <w:r w:rsidRPr="00490421">
        <w:rPr>
          <w:rFonts w:ascii="Times New Roman" w:hAnsi="Times New Roman" w:cs="Times New Roman"/>
          <w:sz w:val="24"/>
          <w:szCs w:val="24"/>
        </w:rPr>
        <w:t xml:space="preserve"> Austin (NOL)</w:t>
      </w:r>
      <w:r w:rsidR="00C6575B" w:rsidRPr="00490421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99836588"/>
      <w:r w:rsidR="00C6575B" w:rsidRPr="00490421">
        <w:rPr>
          <w:rFonts w:ascii="Times New Roman" w:hAnsi="Times New Roman" w:cs="Times New Roman"/>
          <w:sz w:val="24"/>
          <w:szCs w:val="24"/>
        </w:rPr>
        <w:t>lub równoważna.</w:t>
      </w:r>
    </w:p>
    <w:bookmarkEnd w:id="6"/>
    <w:p w14:paraId="40FAE30F" w14:textId="4365A8EC" w:rsidR="00D81F5A" w:rsidRPr="00490421" w:rsidRDefault="00D81F5A" w:rsidP="00B96446">
      <w:pPr>
        <w:pStyle w:val="Akapitzlist"/>
        <w:numPr>
          <w:ilvl w:val="0"/>
          <w:numId w:val="6"/>
        </w:numPr>
        <w:ind w:hanging="64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Wyposażenie funkcjonalne</w:t>
      </w:r>
    </w:p>
    <w:p w14:paraId="73E58532" w14:textId="6F1F444A" w:rsidR="00D81F5A" w:rsidRPr="00490421" w:rsidRDefault="00D81F5A" w:rsidP="00C33B11">
      <w:pPr>
        <w:pStyle w:val="Akapitzlist"/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Norma emisji spalin Euro 6EA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733CBB2" w14:textId="0A67E43C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Akumulator</w:t>
      </w:r>
      <w:r w:rsidR="00C6575B" w:rsidRPr="00490421">
        <w:rPr>
          <w:rFonts w:ascii="Times New Roman" w:hAnsi="Times New Roman" w:cs="Times New Roman"/>
          <w:sz w:val="24"/>
          <w:szCs w:val="24"/>
        </w:rPr>
        <w:t xml:space="preserve"> o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 zbliżonych parametrach -</w:t>
      </w:r>
      <w:r w:rsidRPr="00490421">
        <w:rPr>
          <w:rFonts w:ascii="Times New Roman" w:hAnsi="Times New Roman" w:cs="Times New Roman"/>
          <w:sz w:val="24"/>
          <w:szCs w:val="24"/>
        </w:rPr>
        <w:t xml:space="preserve"> 520 A (92 Ah)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A414F" w14:textId="12B8D01A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Czujnik parkowania w przednim i tylnym zderzaku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F483EC6" w14:textId="571440F9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2 gniazda USB-C w desce rozdzielczej o mocy ładowania do 45W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19D3248" w14:textId="060FF532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Alternator</w:t>
      </w:r>
      <w:r w:rsidR="00C6575B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o parametrach zbliżonych - </w:t>
      </w:r>
      <w:r w:rsidRPr="00490421">
        <w:rPr>
          <w:rFonts w:ascii="Times New Roman" w:hAnsi="Times New Roman" w:cs="Times New Roman"/>
          <w:sz w:val="24"/>
          <w:szCs w:val="24"/>
        </w:rPr>
        <w:t xml:space="preserve"> 180A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69ED3D7" w14:textId="37638516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Zestaw wskaźników (km/h),wyświetlanie prędkości, przebiegu, prędkości </w:t>
      </w:r>
      <w:r w:rsidR="002E71DF" w:rsidRPr="00490421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="00C33B11"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Pr="00490421">
        <w:rPr>
          <w:rFonts w:ascii="Times New Roman" w:hAnsi="Times New Roman" w:cs="Times New Roman"/>
          <w:sz w:val="24"/>
          <w:szCs w:val="24"/>
        </w:rPr>
        <w:t>obrotowej, poziomu paliwa, zegarek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631B738" w14:textId="7FF57A59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Rozpoznawanie i dynamiczne wyświetlanie znaków drogowych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C4ED08F" w14:textId="0763B4FA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2 kluczyki z funkcją zdalnego sterowania ,składane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6A3E966" w14:textId="17228C0D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4 głośniki: 2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niskotonowe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, 2 wysokotonowe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93DB3A9" w14:textId="23638F2A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Cyfrowe zegary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F2250C8" w14:textId="3D77F9D4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Zaawansowany czujnik uwagi i senności kierowcy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281E232" w14:textId="3EB7FD00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Brak pakietu dla palących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BCF7453" w14:textId="3371D1AD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2 gniazda w kabinie kierowcy (na desce rozdzielczej)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AE7E07" w14:textId="3085AA2C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System start -stop z funkcją odzyskiwania energii podczas hamowania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10535D3" w14:textId="77777777" w:rsidR="002E71DF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Czujnik deszczu/zmierzchu i wycieraczki z automatyczną regulacją prędkości </w:t>
      </w:r>
    </w:p>
    <w:p w14:paraId="01259F46" w14:textId="60003DC5" w:rsidR="00D81F5A" w:rsidRPr="00490421" w:rsidRDefault="00C6575B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</w:t>
      </w:r>
      <w:r w:rsidR="00D81F5A" w:rsidRPr="00490421">
        <w:rPr>
          <w:rFonts w:ascii="Times New Roman" w:hAnsi="Times New Roman" w:cs="Times New Roman"/>
          <w:sz w:val="24"/>
          <w:szCs w:val="24"/>
        </w:rPr>
        <w:t>ycierania</w:t>
      </w:r>
      <w:r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B5BF3E8" w14:textId="1B34AF66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262643">
        <w:rPr>
          <w:rFonts w:ascii="Times New Roman" w:hAnsi="Times New Roman" w:cs="Times New Roman"/>
          <w:sz w:val="24"/>
          <w:szCs w:val="24"/>
        </w:rPr>
        <w:t>Centralny zamek</w:t>
      </w:r>
      <w:r w:rsidR="00C6575B" w:rsidRPr="00262643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8DCF5" w14:textId="54272BB4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Wycieraczki przedniej szyby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FC3351C" w14:textId="77777777" w:rsidR="002E71DF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Interfejs komórkowy  z funkcją indukcyjnego ładowania smartphone, bez</w:t>
      </w:r>
    </w:p>
    <w:p w14:paraId="36316188" w14:textId="26D5551A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podłączenia anteny zewnętrznej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F777B48" w14:textId="3B327F8A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System informacyjno- rozrywkowy z 10"</w:t>
      </w:r>
      <w:r w:rsidR="00C6575B" w:rsidRPr="00490421">
        <w:rPr>
          <w:rFonts w:ascii="Times New Roman" w:hAnsi="Times New Roman" w:cs="Times New Roman"/>
          <w:sz w:val="24"/>
          <w:szCs w:val="24"/>
        </w:rPr>
        <w:t xml:space="preserve"> ±2%</w:t>
      </w:r>
      <w:r w:rsidRPr="00490421">
        <w:rPr>
          <w:rFonts w:ascii="Times New Roman" w:hAnsi="Times New Roman" w:cs="Times New Roman"/>
          <w:sz w:val="24"/>
          <w:szCs w:val="24"/>
        </w:rPr>
        <w:t xml:space="preserve"> dotykowym wyświetlaczem </w:t>
      </w:r>
      <w:r w:rsidR="00C33B11" w:rsidRPr="00490421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r w:rsidRPr="00490421">
        <w:rPr>
          <w:rFonts w:ascii="Times New Roman" w:hAnsi="Times New Roman" w:cs="Times New Roman"/>
          <w:sz w:val="24"/>
          <w:szCs w:val="24"/>
        </w:rPr>
        <w:t>kolorowym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5C14549" w14:textId="77777777" w:rsidR="00D81F5A" w:rsidRPr="00490421" w:rsidRDefault="00D81F5A" w:rsidP="00B96446">
      <w:pPr>
        <w:pStyle w:val="Akapitzlist"/>
        <w:numPr>
          <w:ilvl w:val="0"/>
          <w:numId w:val="6"/>
        </w:numPr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Wyposażenie dodatkowe</w:t>
      </w:r>
    </w:p>
    <w:p w14:paraId="228BC9FA" w14:textId="335C0B8F" w:rsidR="00D81F5A" w:rsidRPr="00490421" w:rsidRDefault="00D81F5A" w:rsidP="00C33B11">
      <w:pPr>
        <w:spacing w:after="0"/>
        <w:ind w:left="709" w:firstLine="56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Klimatyzacja manualna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8004315" w14:textId="38B16DFB" w:rsidR="002E71DF" w:rsidRPr="00490421" w:rsidRDefault="008D64FE" w:rsidP="008D64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      k)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B96446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pojazd fabrycznie nowy, </w:t>
      </w:r>
      <w:r w:rsidR="00C6575B" w:rsidRPr="00490421">
        <w:rPr>
          <w:rFonts w:ascii="Times New Roman" w:hAnsi="Times New Roman" w:cs="Times New Roman"/>
          <w:sz w:val="24"/>
          <w:szCs w:val="24"/>
        </w:rPr>
        <w:t>z datą produkcji nie wcześniejszą  niż 2025,</w:t>
      </w:r>
    </w:p>
    <w:p w14:paraId="3BE5D9CB" w14:textId="3FE2D546" w:rsidR="00D81F5A" w:rsidRDefault="00B96446" w:rsidP="00B96446">
      <w:pPr>
        <w:pStyle w:val="Akapitzlist"/>
        <w:numPr>
          <w:ilvl w:val="0"/>
          <w:numId w:val="6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D81F5A" w:rsidRPr="00490421">
        <w:rPr>
          <w:rFonts w:ascii="Times New Roman" w:hAnsi="Times New Roman" w:cs="Times New Roman"/>
          <w:sz w:val="24"/>
          <w:szCs w:val="24"/>
        </w:rPr>
        <w:t>Homologacja N1</w:t>
      </w:r>
    </w:p>
    <w:p w14:paraId="541897B7" w14:textId="29BE4233" w:rsidR="00650006" w:rsidRDefault="00650006" w:rsidP="006500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FE58AD" w14:textId="729C9686" w:rsidR="00650006" w:rsidRDefault="00650006" w:rsidP="006500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477CED" w14:textId="77777777" w:rsidR="00650006" w:rsidRPr="00650006" w:rsidRDefault="00650006" w:rsidP="0065000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E1182F" w14:textId="3886EBFC" w:rsidR="00D81F5A" w:rsidRPr="00490421" w:rsidRDefault="00D81F5A" w:rsidP="00B96446">
      <w:pPr>
        <w:pStyle w:val="Akapitzlist"/>
        <w:numPr>
          <w:ilvl w:val="0"/>
          <w:numId w:val="6"/>
        </w:numPr>
        <w:spacing w:after="0"/>
        <w:ind w:left="993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lastRenderedPageBreak/>
        <w:t>Charakterystyka zabudowy nadwozia typu wywrotka</w:t>
      </w:r>
      <w:r w:rsidR="008D64FE" w:rsidRPr="00490421">
        <w:rPr>
          <w:rFonts w:ascii="Times New Roman" w:hAnsi="Times New Roman" w:cs="Times New Roman"/>
          <w:sz w:val="24"/>
          <w:szCs w:val="24"/>
        </w:rPr>
        <w:t>:</w:t>
      </w:r>
    </w:p>
    <w:p w14:paraId="0569C24E" w14:textId="216E612C" w:rsidR="00D81F5A" w:rsidRPr="00490421" w:rsidRDefault="00D81F5A" w:rsidP="008D64FE">
      <w:pPr>
        <w:pStyle w:val="Nagwek"/>
        <w:tabs>
          <w:tab w:val="left" w:pos="708"/>
        </w:tabs>
        <w:spacing w:line="259" w:lineRule="auto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- </w:t>
      </w:r>
      <w:r w:rsidR="00C6575B" w:rsidRPr="00490421">
        <w:rPr>
          <w:rFonts w:ascii="Times New Roman" w:hAnsi="Times New Roman" w:cs="Times New Roman"/>
          <w:sz w:val="24"/>
          <w:szCs w:val="24"/>
        </w:rPr>
        <w:t>długość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C6575B" w:rsidRPr="00490421">
        <w:rPr>
          <w:rFonts w:ascii="Times New Roman" w:hAnsi="Times New Roman" w:cs="Times New Roman"/>
          <w:sz w:val="24"/>
          <w:szCs w:val="24"/>
        </w:rPr>
        <w:t>wewnętrzna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4300 mm x szer. 2200 mm  x 400 mm burta ALUMINIOWA</w:t>
      </w:r>
      <w:r w:rsidR="00C6575B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FF4523" w14:textId="6A46C707" w:rsidR="00D81F5A" w:rsidRPr="00490421" w:rsidRDefault="00D81F5A" w:rsidP="008D64FE">
      <w:pPr>
        <w:pStyle w:val="Akapitzlist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- Wszystkie elementy wykonywane są ze stali o podwyższonej wytrzymałości</w:t>
      </w:r>
      <w:r w:rsidRPr="00490421">
        <w:rPr>
          <w:rFonts w:ascii="Times New Roman" w:hAnsi="Times New Roman" w:cs="Times New Roman"/>
          <w:sz w:val="24"/>
          <w:szCs w:val="24"/>
        </w:rPr>
        <w:br/>
        <w:t>mechanicznej piaskowana, cynkowana a następnie lakierowana,</w:t>
      </w:r>
    </w:p>
    <w:p w14:paraId="7E0BFD45" w14:textId="631A54F6" w:rsidR="00D81F5A" w:rsidRPr="00490421" w:rsidRDefault="00D81F5A" w:rsidP="008D64FE">
      <w:pPr>
        <w:pStyle w:val="Akapitzlist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- Podłoga wykonana z blachy stalowej lakierowanej o grubości i wytrzymałości </w:t>
      </w:r>
      <w:r w:rsidRPr="00490421">
        <w:rPr>
          <w:rFonts w:ascii="Times New Roman" w:hAnsi="Times New Roman" w:cs="Times New Roman"/>
          <w:sz w:val="24"/>
          <w:szCs w:val="24"/>
        </w:rPr>
        <w:br/>
        <w:t>uzależnionej od ładowności pojazdu,</w:t>
      </w:r>
    </w:p>
    <w:p w14:paraId="2D002AB1" w14:textId="0FDB6474" w:rsidR="00D81F5A" w:rsidRPr="00490421" w:rsidRDefault="00D81F5A" w:rsidP="008D64FE">
      <w:pPr>
        <w:pStyle w:val="Akapitzlist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- Przednia ściana wykonana w dolnej części z elementów aluminiowych lub</w:t>
      </w:r>
      <w:r w:rsidR="00C33B1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stalowych,</w:t>
      </w:r>
    </w:p>
    <w:p w14:paraId="7A728E0E" w14:textId="326426D9" w:rsidR="00D81F5A" w:rsidRPr="00490421" w:rsidRDefault="00D81F5A" w:rsidP="008D64FE">
      <w:pPr>
        <w:pStyle w:val="Akapitzlist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- Burty aluminiowe anodowane przystosowane do wymiarów zabudowy</w:t>
      </w:r>
      <w:r w:rsidR="00C33B11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dzielone,</w:t>
      </w:r>
    </w:p>
    <w:p w14:paraId="17C0B369" w14:textId="1035FA2F" w:rsidR="00D81F5A" w:rsidRPr="00490421" w:rsidRDefault="00D81F5A" w:rsidP="008D64FE">
      <w:pPr>
        <w:pStyle w:val="Akapitzlist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- Stopień burtowy montowany na tylnej burcie,</w:t>
      </w:r>
    </w:p>
    <w:p w14:paraId="56AF9497" w14:textId="01CB9F51" w:rsidR="00D81F5A" w:rsidRPr="00490421" w:rsidRDefault="00D81F5A" w:rsidP="008D64FE">
      <w:pPr>
        <w:pStyle w:val="Akapitzlist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- Słupki boczne wypinane, </w:t>
      </w:r>
    </w:p>
    <w:p w14:paraId="28E44FB4" w14:textId="4346F904" w:rsidR="00D81F5A" w:rsidRPr="00490421" w:rsidRDefault="00D81F5A" w:rsidP="008D64FE">
      <w:pPr>
        <w:pStyle w:val="Akapitzlist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Wywrot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trójstronny z siłownikiem montowanym pod podłogą, sterowany </w:t>
      </w:r>
      <w:r w:rsidR="00823F46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>z kabiny kierowcy,</w:t>
      </w:r>
    </w:p>
    <w:p w14:paraId="2E16BDB8" w14:textId="77777777" w:rsidR="00431171" w:rsidRPr="00490421" w:rsidRDefault="00D81F5A" w:rsidP="008D64FE">
      <w:pPr>
        <w:pStyle w:val="Akapitzlist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- Układ hydrauliczny z automatycznym ogranicznikiem wywrotu zasilany </w:t>
      </w:r>
    </w:p>
    <w:p w14:paraId="59D286FA" w14:textId="63C3665B" w:rsidR="00D81F5A" w:rsidRPr="00490421" w:rsidRDefault="00431171" w:rsidP="008D64FE">
      <w:pPr>
        <w:pStyle w:val="Akapitzlist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</w:t>
      </w:r>
      <w:r w:rsidR="00D81F5A" w:rsidRPr="00490421">
        <w:rPr>
          <w:rFonts w:ascii="Times New Roman" w:hAnsi="Times New Roman" w:cs="Times New Roman"/>
          <w:sz w:val="24"/>
          <w:szCs w:val="24"/>
        </w:rPr>
        <w:t>z akumulatora lub przystawki odbioru mocy,</w:t>
      </w:r>
    </w:p>
    <w:p w14:paraId="7C9115CF" w14:textId="2C18B07A" w:rsidR="00D81F5A" w:rsidRPr="00490421" w:rsidRDefault="00D81F5A" w:rsidP="008D64FE">
      <w:pPr>
        <w:pStyle w:val="Akapitzlist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- Błotniki wyposażone w matę anty rozbryzgową wg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rozp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. 109/2011, </w:t>
      </w:r>
    </w:p>
    <w:p w14:paraId="64FEA31A" w14:textId="4A36FEAD" w:rsidR="00D81F5A" w:rsidRPr="00490421" w:rsidRDefault="00D81F5A" w:rsidP="008D64FE">
      <w:pPr>
        <w:pStyle w:val="Akapitzlist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- Aluminiowe zabezpieczenia boczne zgodnie z Reg. 73,</w:t>
      </w:r>
    </w:p>
    <w:p w14:paraId="17C414DC" w14:textId="3AD52231" w:rsidR="00D81F5A" w:rsidRPr="00490421" w:rsidRDefault="00D81F5A" w:rsidP="008D64FE">
      <w:pPr>
        <w:pStyle w:val="Akapitzlist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- Skrzynka narzędziowa z tworzywa sztucznego zamykana na klucz,</w:t>
      </w:r>
    </w:p>
    <w:p w14:paraId="5860EB6D" w14:textId="1D8D887F" w:rsidR="00D81F5A" w:rsidRPr="00490421" w:rsidRDefault="00D81F5A" w:rsidP="008D64FE">
      <w:pPr>
        <w:pStyle w:val="Akapitzlist"/>
        <w:ind w:left="1418" w:hanging="142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- Oświetlenie obrysowe zgodne z Reg. 48.,</w:t>
      </w:r>
    </w:p>
    <w:p w14:paraId="1134E5C2" w14:textId="3CFC24CD" w:rsidR="00D81F5A" w:rsidRPr="00490421" w:rsidRDefault="00D81F5A" w:rsidP="008D64FE">
      <w:pPr>
        <w:pStyle w:val="Akapitzlist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- Nadstawka z siatki wysokości</w:t>
      </w:r>
      <w:r w:rsidR="00823F46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90-96 cm (+ burty podstawowe), </w:t>
      </w:r>
      <w:r w:rsidR="00650006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>nie</w:t>
      </w:r>
      <w:r w:rsidR="00650006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przekraczając</w:t>
      </w:r>
      <w:r w:rsidR="00823F46" w:rsidRPr="00490421">
        <w:rPr>
          <w:rFonts w:ascii="Times New Roman" w:hAnsi="Times New Roman" w:cs="Times New Roman"/>
          <w:sz w:val="24"/>
          <w:szCs w:val="24"/>
        </w:rPr>
        <w:t>a</w:t>
      </w:r>
      <w:r w:rsidRPr="00490421">
        <w:rPr>
          <w:rFonts w:ascii="Times New Roman" w:hAnsi="Times New Roman" w:cs="Times New Roman"/>
          <w:sz w:val="24"/>
          <w:szCs w:val="24"/>
        </w:rPr>
        <w:t xml:space="preserve"> wysokości kabiny, podzielona na minimum dwa odrębne</w:t>
      </w:r>
      <w:r w:rsidRPr="00490421">
        <w:rPr>
          <w:rFonts w:ascii="Times New Roman" w:hAnsi="Times New Roman" w:cs="Times New Roman"/>
          <w:sz w:val="24"/>
          <w:szCs w:val="24"/>
        </w:rPr>
        <w:br/>
        <w:t>boksy, każdy z 2 odrębnymi zamykanymi furtkami (po dwie furtki po prawej</w:t>
      </w:r>
      <w:r w:rsidRPr="00490421">
        <w:rPr>
          <w:rFonts w:ascii="Times New Roman" w:hAnsi="Times New Roman" w:cs="Times New Roman"/>
          <w:sz w:val="24"/>
          <w:szCs w:val="24"/>
        </w:rPr>
        <w:br/>
        <w:t>i lewej stronie pojazdu- razem 4 furtki na zabudowie) </w:t>
      </w:r>
      <w:r w:rsidR="00823F46" w:rsidRPr="00490421">
        <w:rPr>
          <w:rFonts w:ascii="Times New Roman" w:hAnsi="Times New Roman" w:cs="Times New Roman"/>
          <w:sz w:val="24"/>
          <w:szCs w:val="24"/>
        </w:rPr>
        <w:t>z</w:t>
      </w:r>
      <w:r w:rsidRPr="00490421">
        <w:rPr>
          <w:rFonts w:ascii="Times New Roman" w:hAnsi="Times New Roman" w:cs="Times New Roman"/>
          <w:sz w:val="24"/>
          <w:szCs w:val="24"/>
        </w:rPr>
        <w:t xml:space="preserve"> możliwoś</w:t>
      </w:r>
      <w:r w:rsidR="00823F46" w:rsidRPr="00490421">
        <w:rPr>
          <w:rFonts w:ascii="Times New Roman" w:hAnsi="Times New Roman" w:cs="Times New Roman"/>
          <w:sz w:val="24"/>
          <w:szCs w:val="24"/>
        </w:rPr>
        <w:t>cią</w:t>
      </w:r>
      <w:r w:rsidRPr="00490421">
        <w:rPr>
          <w:rFonts w:ascii="Times New Roman" w:hAnsi="Times New Roman" w:cs="Times New Roman"/>
          <w:sz w:val="24"/>
          <w:szCs w:val="24"/>
        </w:rPr>
        <w:t xml:space="preserve"> demontażu</w:t>
      </w:r>
      <w:r w:rsidRPr="00490421">
        <w:rPr>
          <w:rFonts w:ascii="Times New Roman" w:hAnsi="Times New Roman" w:cs="Times New Roman"/>
          <w:sz w:val="24"/>
          <w:szCs w:val="24"/>
        </w:rPr>
        <w:br/>
        <w:t>zabudowy z siatki</w:t>
      </w:r>
      <w:r w:rsidR="00823F46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5C25A64A" w14:textId="77777777" w:rsidR="00823F46" w:rsidRPr="00490421" w:rsidRDefault="00823F46" w:rsidP="008D64FE">
      <w:pPr>
        <w:pStyle w:val="Akapitzlist"/>
        <w:ind w:left="1418" w:hanging="142"/>
        <w:jc w:val="both"/>
        <w:rPr>
          <w:rFonts w:ascii="Times New Roman" w:hAnsi="Times New Roman" w:cs="Times New Roman"/>
          <w:sz w:val="24"/>
          <w:szCs w:val="24"/>
        </w:rPr>
      </w:pPr>
    </w:p>
    <w:p w14:paraId="355EFDD9" w14:textId="2104E6CC" w:rsidR="00D81F5A" w:rsidRPr="00490421" w:rsidRDefault="00D81F5A" w:rsidP="00D81F5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9042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Specyfikacja samochodu dostawczego do 3,5 t. z </w:t>
      </w:r>
      <w:proofErr w:type="spellStart"/>
      <w:r w:rsidRPr="00490421">
        <w:rPr>
          <w:rFonts w:ascii="Times New Roman" w:hAnsi="Times New Roman" w:cs="Times New Roman"/>
          <w:b/>
          <w:bCs/>
          <w:sz w:val="24"/>
          <w:szCs w:val="24"/>
          <w:u w:val="single"/>
        </w:rPr>
        <w:t>dubelkabiną</w:t>
      </w:r>
      <w:proofErr w:type="spellEnd"/>
      <w:r w:rsidR="00823F46" w:rsidRPr="00490421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Pr="0049042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wyposażon</w:t>
      </w:r>
      <w:r w:rsidR="00823F46" w:rsidRPr="00490421">
        <w:rPr>
          <w:rFonts w:ascii="Times New Roman" w:hAnsi="Times New Roman" w:cs="Times New Roman"/>
          <w:b/>
          <w:bCs/>
          <w:sz w:val="24"/>
          <w:szCs w:val="24"/>
          <w:u w:val="single"/>
        </w:rPr>
        <w:t>ego</w:t>
      </w:r>
      <w:r w:rsidRPr="0049042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w zabudowę z funkcją wywrotki:</w:t>
      </w:r>
    </w:p>
    <w:p w14:paraId="183D346B" w14:textId="77777777" w:rsidR="00D81F5A" w:rsidRPr="00490421" w:rsidRDefault="00D81F5A" w:rsidP="002E71DF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silnik</w:t>
      </w:r>
    </w:p>
    <w:p w14:paraId="7F10A464" w14:textId="783C1A5D" w:rsidR="00D81F5A" w:rsidRPr="00490421" w:rsidRDefault="00D81F5A" w:rsidP="00431171">
      <w:pPr>
        <w:pStyle w:val="Akapitzlist"/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Emisja cząstek stałych (PM) (paliwo I): 1,550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823F46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C7F8105" w14:textId="204E3812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Emisja tlenków azotu (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NOx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) (paliwo I): 70,50 mg/km 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823F46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2857DDA" w14:textId="77777777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Rodzaj paliwa: Diesel</w:t>
      </w:r>
    </w:p>
    <w:p w14:paraId="5639D049" w14:textId="26400944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trike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Liczba i układ cylindrów: 4; </w:t>
      </w:r>
    </w:p>
    <w:p w14:paraId="02F8744A" w14:textId="32A78A6D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Pojemność skokowa: 1968 cm³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823F46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091F75A" w14:textId="43956702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Moc przy prędkości obrotowej: 130,00 kW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orb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. 3600 min</w:t>
      </w:r>
      <w:r w:rsidRPr="00490421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99835630"/>
      <w:r w:rsidR="008D64FE" w:rsidRPr="00490421">
        <w:rPr>
          <w:rFonts w:ascii="Times New Roman" w:hAnsi="Times New Roman" w:cs="Times New Roman"/>
          <w:sz w:val="24"/>
          <w:szCs w:val="24"/>
        </w:rPr>
        <w:t>±</w:t>
      </w:r>
      <w:r w:rsidR="00823F46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823F46" w:rsidRPr="00490421">
        <w:rPr>
          <w:rFonts w:ascii="Times New Roman" w:hAnsi="Times New Roman" w:cs="Times New Roman"/>
          <w:sz w:val="24"/>
          <w:szCs w:val="24"/>
        </w:rPr>
        <w:t xml:space="preserve">, </w:t>
      </w:r>
      <w:bookmarkEnd w:id="7"/>
    </w:p>
    <w:p w14:paraId="4ACB0194" w14:textId="369A0A39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Maks. moment obrotowy przy prędkości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.: 410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/ 1300 - 2000 1/min</w:t>
      </w:r>
      <w:r w:rsidR="00823F46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690858FD" w14:textId="0422498B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Moc silnika: 177 KM</w:t>
      </w:r>
      <w:r w:rsidR="00823F46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004AD408" w14:textId="524EB566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Poziom hałasu podczas jazdy: 71,00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(A)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823F46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823F46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1B4DC85" w14:textId="362B1C17" w:rsidR="00D81F5A" w:rsidRPr="00490421" w:rsidRDefault="00D81F5A" w:rsidP="00431171">
      <w:pPr>
        <w:spacing w:after="0"/>
        <w:ind w:left="1134" w:hanging="141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Poziom hałasu podczas postoju: 78,00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(A)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823F46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823F46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27CBB34" w14:textId="77777777" w:rsidR="00D81F5A" w:rsidRPr="00490421" w:rsidRDefault="00D81F5A" w:rsidP="002E71DF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WLTP Emisja CO2</w:t>
      </w:r>
    </w:p>
    <w:p w14:paraId="2626766F" w14:textId="322E0B6B" w:rsidR="00D81F5A" w:rsidRPr="00490421" w:rsidRDefault="00431171" w:rsidP="002E71DF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Cykl mieszany: 270 g/km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823F46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823F46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C9A512C" w14:textId="77777777" w:rsidR="00D81F5A" w:rsidRPr="00490421" w:rsidRDefault="00D81F5A" w:rsidP="002E71DF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WLTP Zużycie paliwa</w:t>
      </w:r>
    </w:p>
    <w:p w14:paraId="3728DE73" w14:textId="5970475F" w:rsidR="00D81F5A" w:rsidRPr="00490421" w:rsidRDefault="00431171" w:rsidP="002E71DF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Cykl mieszany: 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="00D81F5A" w:rsidRPr="00490421">
        <w:rPr>
          <w:rFonts w:ascii="Times New Roman" w:hAnsi="Times New Roman" w:cs="Times New Roman"/>
          <w:sz w:val="24"/>
          <w:szCs w:val="24"/>
        </w:rPr>
        <w:t>10,</w:t>
      </w:r>
      <w:r w:rsidR="0042297C" w:rsidRPr="00490421">
        <w:rPr>
          <w:rFonts w:ascii="Times New Roman" w:hAnsi="Times New Roman" w:cs="Times New Roman"/>
          <w:sz w:val="24"/>
          <w:szCs w:val="24"/>
        </w:rPr>
        <w:t>2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l/100km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35EAB6F9" w14:textId="77777777" w:rsidR="00D81F5A" w:rsidRPr="00490421" w:rsidRDefault="00D81F5A" w:rsidP="002E71DF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Osiągi</w:t>
      </w:r>
    </w:p>
    <w:p w14:paraId="087A3618" w14:textId="2D842F80" w:rsidR="00D81F5A" w:rsidRPr="00490421" w:rsidRDefault="00431171" w:rsidP="002E71DF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Prędkość maksymalna: 16</w:t>
      </w:r>
      <w:r w:rsidR="0042297C" w:rsidRPr="00490421">
        <w:rPr>
          <w:rFonts w:ascii="Times New Roman" w:hAnsi="Times New Roman" w:cs="Times New Roman"/>
          <w:sz w:val="24"/>
          <w:szCs w:val="24"/>
        </w:rPr>
        <w:t>0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km/h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5379DCB5" w14:textId="77777777" w:rsidR="00D81F5A" w:rsidRPr="00490421" w:rsidRDefault="00D81F5A" w:rsidP="002E71DF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Masy</w:t>
      </w:r>
    </w:p>
    <w:p w14:paraId="0514E91E" w14:textId="4D86829E" w:rsidR="00D81F5A" w:rsidRPr="00490421" w:rsidRDefault="00D81F5A" w:rsidP="0043117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Dopuszczalna masa całkowita (DMC): 3500 kg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42297C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2DDC27F" w14:textId="77777777" w:rsidR="00650006" w:rsidRDefault="00D81F5A" w:rsidP="0043117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Masa własna bez kierowcy: 211</w:t>
      </w:r>
      <w:r w:rsidR="0042297C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kg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42297C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E3FE3D1" w14:textId="301C906F" w:rsidR="00D81F5A" w:rsidRPr="00490421" w:rsidRDefault="0042297C" w:rsidP="00431171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137A14" w14:textId="2A93F10A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lastRenderedPageBreak/>
        <w:t>Dopuszczalna ładowność: 138</w:t>
      </w:r>
      <w:r w:rsidR="0042297C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kg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3A3F3119" w14:textId="158D72CE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DMC zespołu pojazdów: 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ok.  </w:t>
      </w:r>
      <w:r w:rsidRPr="00490421">
        <w:rPr>
          <w:rFonts w:ascii="Times New Roman" w:hAnsi="Times New Roman" w:cs="Times New Roman"/>
          <w:sz w:val="24"/>
          <w:szCs w:val="24"/>
        </w:rPr>
        <w:t>6000 kg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,</w:t>
      </w:r>
    </w:p>
    <w:p w14:paraId="254B7223" w14:textId="6E7A13FD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Dopuszczalna masa – oś przednia: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2100 kg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A666B53" w14:textId="5C5DB1DE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Dopuszczalna masa – oś tylna: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2100 kg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6303B5A" w14:textId="3EF4898F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Maks. DMC przyczepy z hamulcem (wzniesienie 12%):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2800 kg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361AA43" w14:textId="39A23330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Maks. DMC przyczepy bez hamulca: 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750 kg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4CD9983" w14:textId="7C36A0F8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Maks. obciążenie pionowe haka: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120 kg</w:t>
      </w:r>
      <w:r w:rsidR="0042297C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0E873A3E" w14:textId="67DD3AEB" w:rsidR="00D81F5A" w:rsidRPr="00490421" w:rsidRDefault="00D81F5A" w:rsidP="00431171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Wymiary pojazdu bez zabudowy:</w:t>
      </w:r>
    </w:p>
    <w:p w14:paraId="74D2158A" w14:textId="4698AFF3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Długość pojazdu: 684</w:t>
      </w:r>
      <w:r w:rsidR="0042297C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42297C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A91581A" w14:textId="52617D78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Szerokość (bez lusterek): 203</w:t>
      </w:r>
      <w:r w:rsidR="0042297C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8D64FE" w:rsidRPr="00490421">
        <w:rPr>
          <w:rFonts w:ascii="Times New Roman" w:hAnsi="Times New Roman" w:cs="Times New Roman"/>
          <w:sz w:val="24"/>
          <w:szCs w:val="24"/>
        </w:rPr>
        <w:t>±</w:t>
      </w:r>
      <w:r w:rsidR="0042297C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4EDB8C8" w14:textId="7DB99361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Wysokość pojazdu: 23</w:t>
      </w:r>
      <w:r w:rsidR="0042297C" w:rsidRPr="00490421">
        <w:rPr>
          <w:rFonts w:ascii="Times New Roman" w:hAnsi="Times New Roman" w:cs="Times New Roman"/>
          <w:sz w:val="24"/>
          <w:szCs w:val="24"/>
        </w:rPr>
        <w:t>20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8D64FE" w:rsidRPr="00490421">
        <w:rPr>
          <w:rFonts w:ascii="Times New Roman" w:hAnsi="Times New Roman" w:cs="Times New Roman"/>
          <w:sz w:val="24"/>
          <w:szCs w:val="24"/>
        </w:rPr>
        <w:t>±</w:t>
      </w:r>
      <w:r w:rsidR="0042297C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B4437B2" w14:textId="1DEC382F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Rozstaw osi: 4490 mm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42297C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EC1A027" w14:textId="77777777" w:rsidR="00D81F5A" w:rsidRPr="00490421" w:rsidRDefault="00D81F5A" w:rsidP="00650006">
      <w:pPr>
        <w:pStyle w:val="Akapitzlist"/>
        <w:numPr>
          <w:ilvl w:val="0"/>
          <w:numId w:val="7"/>
        </w:numPr>
        <w:spacing w:after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Siedzenia</w:t>
      </w:r>
    </w:p>
    <w:p w14:paraId="1529DBD3" w14:textId="0A341641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Liczba siedzeń: 7</w:t>
      </w:r>
      <w:r w:rsidR="0042297C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01E2F79C" w14:textId="430F1F1D" w:rsidR="00D81F5A" w:rsidRPr="00490421" w:rsidRDefault="00D81F5A" w:rsidP="00431171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Wykończenie:</w:t>
      </w:r>
    </w:p>
    <w:p w14:paraId="7B41D9DC" w14:textId="0B46716A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Kolor pojazdu: biały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84FC3FD" w14:textId="2879B305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Wnętrze (tapicerka): Tkanina w kolorze czarnym/szarym</w:t>
      </w:r>
      <w:r w:rsidR="0042297C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171E7D15" w14:textId="47ADC9E5" w:rsidR="00D81F5A" w:rsidRPr="00490421" w:rsidRDefault="00D81F5A" w:rsidP="00431171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Nadwozie</w:t>
      </w:r>
    </w:p>
    <w:p w14:paraId="07B13CA3" w14:textId="41D1BD25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Belka - poprzeczna z tyłu pojazdu typ szeroki,  </w:t>
      </w:r>
      <w:r w:rsidR="00C33B11" w:rsidRPr="00490421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490421">
        <w:rPr>
          <w:rFonts w:ascii="Times New Roman" w:hAnsi="Times New Roman" w:cs="Times New Roman"/>
          <w:sz w:val="24"/>
          <w:szCs w:val="24"/>
        </w:rPr>
        <w:t>przykręcana</w:t>
      </w:r>
    </w:p>
    <w:p w14:paraId="357000EC" w14:textId="5FD5938B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Lusterka zewnętrzne elektrycznie regulowane i ogrzewane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E0310E" w14:textId="2429CB66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Lewe zewnętrzne lusterko ze zintegrowanym kierunkowskazem LED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7C6BF53" w14:textId="4BFCF004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Prawe zewnętrzne lusterko ze zintegrowanym kierunkowskazem LED,</w:t>
      </w:r>
    </w:p>
    <w:p w14:paraId="2EA6B9CE" w14:textId="4190AAEF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Szyba przednia termoizolacyjna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D32E7D4" w14:textId="65FA78BA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Światła boczne pozycyjne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4F4A19C" w14:textId="54F6529B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Niski dach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E89F3C" w14:textId="7BCDA970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Osłona chłodnicy</w:t>
      </w:r>
      <w:r w:rsidR="00650006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(grill) nielakierowany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231982A" w14:textId="3BDB7A53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Boczne szyby z przodu i z tyłu oraz tylne szyby </w:t>
      </w:r>
      <w:r w:rsidR="0042297C" w:rsidRPr="00490421">
        <w:rPr>
          <w:rFonts w:ascii="Times New Roman" w:hAnsi="Times New Roman" w:cs="Times New Roman"/>
          <w:sz w:val="24"/>
          <w:szCs w:val="24"/>
        </w:rPr>
        <w:t>–</w:t>
      </w:r>
      <w:r w:rsidRPr="00490421">
        <w:rPr>
          <w:rFonts w:ascii="Times New Roman" w:hAnsi="Times New Roman" w:cs="Times New Roman"/>
          <w:sz w:val="24"/>
          <w:szCs w:val="24"/>
        </w:rPr>
        <w:t xml:space="preserve"> termoizolacyjne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3A75527" w14:textId="6DF09DB6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Zderzak przedni- lakierowany w kolorze nadwozia w górnej części, nielakierowany </w:t>
      </w:r>
      <w:r w:rsidR="00431171" w:rsidRPr="00490421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490421">
        <w:rPr>
          <w:rFonts w:ascii="Times New Roman" w:hAnsi="Times New Roman" w:cs="Times New Roman"/>
          <w:sz w:val="24"/>
          <w:szCs w:val="24"/>
        </w:rPr>
        <w:t>w dolnej części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57AA777" w14:textId="42DF4DF9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Drzwi prawe i lewe w kabinie kierowcy z elektrycznymi szybami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D774217" w14:textId="0BBF10DE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Tylna ściana kabiny bez wyłożenia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32F5F99" w14:textId="3BF6CC19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Światła boczne pozycyjne</w:t>
      </w:r>
      <w:r w:rsidR="0042297C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1B733226" w14:textId="18555238" w:rsidR="00D81F5A" w:rsidRPr="00490421" w:rsidRDefault="00D81F5A" w:rsidP="00431171">
      <w:pPr>
        <w:pStyle w:val="Akapitzlist"/>
        <w:numPr>
          <w:ilvl w:val="0"/>
          <w:numId w:val="7"/>
        </w:numPr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Podwozie / Koła</w:t>
      </w:r>
    </w:p>
    <w:p w14:paraId="2D578CCF" w14:textId="06009E72" w:rsidR="00D81F5A" w:rsidRPr="00490421" w:rsidRDefault="00D81F5A" w:rsidP="00C33B11">
      <w:pPr>
        <w:pStyle w:val="Akapitzlist"/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Napęd przedni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2C1B319" w14:textId="60CB3A34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Narzędzia i podnośnik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C008E04" w14:textId="6F84BEF8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Zawieszenie standardowe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C54F151" w14:textId="529F2761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Pojazd z kierownicą po lewej stronie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1BA7D4D" w14:textId="3EB694AC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Małe kołpaki</w:t>
      </w:r>
      <w:r w:rsidR="0042297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A65DABF" w14:textId="7AA97236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Dopuszczalna masa całkowita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do</w:t>
      </w:r>
      <w:r w:rsidRPr="00490421">
        <w:rPr>
          <w:rFonts w:ascii="Times New Roman" w:hAnsi="Times New Roman" w:cs="Times New Roman"/>
          <w:sz w:val="24"/>
          <w:szCs w:val="24"/>
        </w:rPr>
        <w:t xml:space="preserve"> 3,5 t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085C12E" w14:textId="640EEF19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Opony</w:t>
      </w:r>
      <w:r w:rsidR="002257B6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Hlk200968288"/>
      <w:r w:rsidR="002257B6">
        <w:rPr>
          <w:rFonts w:ascii="Times New Roman" w:hAnsi="Times New Roman" w:cs="Times New Roman"/>
          <w:sz w:val="24"/>
          <w:szCs w:val="24"/>
        </w:rPr>
        <w:t>o parametrach zbliżonych do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  <w:r w:rsidRPr="00490421">
        <w:rPr>
          <w:rFonts w:ascii="Times New Roman" w:hAnsi="Times New Roman" w:cs="Times New Roman"/>
          <w:sz w:val="24"/>
          <w:szCs w:val="24"/>
        </w:rPr>
        <w:t>205/75 R16 o zmniejszonym oporze toczenia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650DBDA" w14:textId="073820B3" w:rsidR="00D81F5A" w:rsidRPr="00490421" w:rsidRDefault="00D81F5A" w:rsidP="00C33B1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Koło zapasowe pełnowymiarowe z obręczą stalową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FAFEE2B" w14:textId="1916B3E2" w:rsidR="00D81F5A" w:rsidRPr="00490421" w:rsidRDefault="00D81F5A" w:rsidP="005418B5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Koła: stalowe obręcze </w:t>
      </w:r>
      <w:r w:rsidR="0042297C" w:rsidRPr="00490421">
        <w:rPr>
          <w:rFonts w:ascii="Times New Roman" w:hAnsi="Times New Roman" w:cs="Times New Roman"/>
          <w:sz w:val="24"/>
          <w:szCs w:val="24"/>
        </w:rPr>
        <w:t>R</w:t>
      </w:r>
      <w:r w:rsidRPr="00490421">
        <w:rPr>
          <w:rFonts w:ascii="Times New Roman" w:hAnsi="Times New Roman" w:cs="Times New Roman"/>
          <w:sz w:val="24"/>
          <w:szCs w:val="24"/>
        </w:rPr>
        <w:t>16,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 ok. </w:t>
      </w:r>
      <w:r w:rsidRPr="00490421">
        <w:rPr>
          <w:rFonts w:ascii="Times New Roman" w:hAnsi="Times New Roman" w:cs="Times New Roman"/>
          <w:sz w:val="24"/>
          <w:szCs w:val="24"/>
        </w:rPr>
        <w:t xml:space="preserve">1050 kg, (srebrne) z oponami letnimi,  zestaw </w:t>
      </w:r>
      <w:r w:rsidR="00C33B11" w:rsidRPr="00490421">
        <w:rPr>
          <w:rFonts w:ascii="Times New Roman" w:hAnsi="Times New Roman" w:cs="Times New Roman"/>
          <w:sz w:val="24"/>
          <w:szCs w:val="24"/>
        </w:rPr>
        <w:br/>
        <w:t xml:space="preserve">     </w:t>
      </w:r>
      <w:r w:rsidRPr="00490421">
        <w:rPr>
          <w:rFonts w:ascii="Times New Roman" w:hAnsi="Times New Roman" w:cs="Times New Roman"/>
          <w:sz w:val="24"/>
          <w:szCs w:val="24"/>
        </w:rPr>
        <w:t>kompletnych kół zimowych</w:t>
      </w:r>
      <w:r w:rsidR="0042297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F771EAB" w14:textId="44475016" w:rsidR="00C33B11" w:rsidRPr="00490421" w:rsidRDefault="00D81F5A" w:rsidP="00431171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Pojazd z kierownicą po lewej stronie, przystosowany do ruchu prawostronnego.</w:t>
      </w:r>
    </w:p>
    <w:p w14:paraId="0FE1CE2B" w14:textId="77777777" w:rsidR="00D81F5A" w:rsidRPr="00490421" w:rsidRDefault="00D81F5A" w:rsidP="00C33B11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Bezpieczeństwo</w:t>
      </w:r>
    </w:p>
    <w:p w14:paraId="64AF09C8" w14:textId="1BEA1E62" w:rsidR="00D81F5A" w:rsidRDefault="00431171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Asystent wjazdu na wzniesienia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F9C5044" w14:textId="2AC04986" w:rsidR="00650006" w:rsidRDefault="00650006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DD1673B" w14:textId="55721C32" w:rsidR="00650006" w:rsidRDefault="00650006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5B09B3C" w14:textId="77777777" w:rsidR="00650006" w:rsidRPr="00490421" w:rsidRDefault="00650006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A172668" w14:textId="63D6545A" w:rsidR="00D81F5A" w:rsidRPr="00490421" w:rsidRDefault="00431171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Poduszki powietrzne dla kierowcy i pasażera z możliwością dezaktywacji poduszki pasażera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5293B12" w14:textId="306EFA61" w:rsidR="00D81F5A" w:rsidRPr="00490421" w:rsidRDefault="00431171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System awaryjnego hamowania, wykrywanie pojazdów, pieszych, rowerzystów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9CC12D5" w14:textId="205C0376" w:rsidR="00D81F5A" w:rsidRPr="00490421" w:rsidRDefault="00431171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Hamulce tarczowe z przodu (16-calowy układ jezdny, średnica tarcz hamulcowych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303 mm)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4FB416F" w14:textId="04FD9871" w:rsidR="00D81F5A" w:rsidRPr="00490421" w:rsidRDefault="00431171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ESP z asystentem hamowania, ABS, ASR (z przyciskiem deaktywującym), EDS, wspomaganie ruszania pod górę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60A00D1" w14:textId="683C7397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Immobiliser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CDFBF6" w14:textId="722B5E77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Światła do jazdy dziennej  z automatyczną regulacją zasięgu reflektorów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147E263" w14:textId="04D3E9AE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Reflektory przednie podwójne (żarówki halogenowe)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DC4B785" w14:textId="50B861CC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Kierownica </w:t>
      </w:r>
      <w:proofErr w:type="spellStart"/>
      <w:r w:rsidR="00D81F5A" w:rsidRPr="00490421">
        <w:rPr>
          <w:rFonts w:ascii="Times New Roman" w:hAnsi="Times New Roman" w:cs="Times New Roman"/>
          <w:sz w:val="24"/>
          <w:szCs w:val="24"/>
        </w:rPr>
        <w:t>multifunkcyjna</w:t>
      </w:r>
      <w:proofErr w:type="spellEnd"/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EC15510" w14:textId="4C8CA1AE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Czujnik ciśnienia w oponach (TPMS)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9284B" w14:textId="4A23707E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3-punktowe pasy bezpieczeństwa z regulacją wysokości i elektrycznym napinaczem z przodu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AA1ABD7" w14:textId="1412674C" w:rsidR="00D81F5A" w:rsidRPr="00490421" w:rsidRDefault="00431171" w:rsidP="00C33B11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Sygnalizacja niezapiętych pasów kierowcy i pasażera (dźwiękowa + lampka kontrolna) oraz pasażerów z tyłu (lampka)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74A4B8C" w14:textId="363728FF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Klin pod koło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840F7D3" w14:textId="1085A15E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</w:t>
      </w:r>
      <w:r w:rsidR="00D81F5A" w:rsidRPr="00490421">
        <w:rPr>
          <w:rFonts w:ascii="Times New Roman" w:hAnsi="Times New Roman" w:cs="Times New Roman"/>
          <w:sz w:val="24"/>
          <w:szCs w:val="24"/>
        </w:rPr>
        <w:t>Asystent utrzymania toru jazdy</w:t>
      </w:r>
      <w:r w:rsidR="00C27981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1F703BD0" w14:textId="77777777" w:rsidR="00D81F5A" w:rsidRPr="00490421" w:rsidRDefault="00D81F5A" w:rsidP="00C33B11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Wyposażenie wewnętrzne</w:t>
      </w:r>
    </w:p>
    <w:p w14:paraId="2FB34C17" w14:textId="2D58DB7B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Schowki nad głową z dwoma kieszeniami 1 DIN oraz lampka do czytania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C7AEAAC" w14:textId="44E8BFFF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Podłoga w kabinie kierowcy wyłożona wykładziną gumową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2897391" w14:textId="005FD16C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Siedzenie 4 osobowe w 2 rzędzie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E236C86" w14:textId="339B033C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Schowek po stronie pasażera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0072B45" w14:textId="61020ADF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Deska rozdzielcza standard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E13C0B1" w14:textId="7C7FFA4F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Fotel kierowcy z regulacją w dwóch płaszczyznach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8231A4E" w14:textId="09FB1B01" w:rsidR="00D81F5A" w:rsidRPr="00490421" w:rsidRDefault="00431171" w:rsidP="00C2798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Siedzenie dwuosobowe obok kierowcy ze schowkiem i składanym oparciem, Tkanina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  np.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Austin (NOL)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 lub równoważna.</w:t>
      </w:r>
    </w:p>
    <w:p w14:paraId="15B4D1D8" w14:textId="77777777" w:rsidR="00D81F5A" w:rsidRPr="00490421" w:rsidRDefault="00D81F5A" w:rsidP="00C33B11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Wyposażenie funkcjonalne</w:t>
      </w:r>
    </w:p>
    <w:p w14:paraId="54E30516" w14:textId="4E5828C0" w:rsidR="00D81F5A" w:rsidRPr="00490421" w:rsidRDefault="00431171" w:rsidP="00C33B11">
      <w:pPr>
        <w:pStyle w:val="Akapitzlist"/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Norma emisji spalin Euro 6EA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44710FC" w14:textId="2720202C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Akumulator</w:t>
      </w:r>
      <w:r w:rsidR="00C27981" w:rsidRPr="00490421">
        <w:t xml:space="preserve"> 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o zbliżonych parametrach -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520 A (92 Ah)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634DEA" w14:textId="167F0A55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Czujnik parkowania w przednim i tylnym zderzaku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DB0F6F4" w14:textId="22BC2A42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2 gniazda USB-C w desce rozdzielczej o mocy ładowania do 45W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8FECC86" w14:textId="3858532A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Alternator</w:t>
      </w:r>
      <w:r w:rsidR="00C27981" w:rsidRPr="00490421"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_Hlk199836761"/>
      <w:r w:rsidR="00C27981" w:rsidRPr="00490421">
        <w:rPr>
          <w:rFonts w:ascii="Times New Roman" w:hAnsi="Times New Roman" w:cs="Times New Roman"/>
          <w:sz w:val="24"/>
          <w:szCs w:val="24"/>
        </w:rPr>
        <w:t>o parametrach zbliżonych -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</w:t>
      </w:r>
      <w:bookmarkEnd w:id="9"/>
      <w:r w:rsidR="00D81F5A" w:rsidRPr="00490421">
        <w:rPr>
          <w:rFonts w:ascii="Times New Roman" w:hAnsi="Times New Roman" w:cs="Times New Roman"/>
          <w:sz w:val="24"/>
          <w:szCs w:val="24"/>
        </w:rPr>
        <w:t>180A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1F92160" w14:textId="2F7B3672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Zestaw wskaźników (km/h),wyświetlanie prędkości, przebiegu, prędkości </w:t>
      </w:r>
      <w:r w:rsidRPr="00490421">
        <w:rPr>
          <w:rFonts w:ascii="Times New Roman" w:hAnsi="Times New Roman" w:cs="Times New Roman"/>
          <w:sz w:val="24"/>
          <w:szCs w:val="24"/>
        </w:rPr>
        <w:t xml:space="preserve">  </w:t>
      </w:r>
      <w:r w:rsidR="00D81F5A" w:rsidRPr="00490421">
        <w:rPr>
          <w:rFonts w:ascii="Times New Roman" w:hAnsi="Times New Roman" w:cs="Times New Roman"/>
          <w:sz w:val="24"/>
          <w:szCs w:val="24"/>
        </w:rPr>
        <w:t>obrotowej, poziomu paliwa, zegarek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D821A8C" w14:textId="24E48922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Rozpoznawanie i dynamiczne wyświetlanie znaków drogowych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34128F4" w14:textId="6E6DAF65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2 kluczyki z funkcją zdalnego sterowania ,składane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5CCE60B" w14:textId="00EEB1ED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4 głośniki: 2 </w:t>
      </w:r>
      <w:proofErr w:type="spellStart"/>
      <w:r w:rsidR="00D81F5A" w:rsidRPr="00490421">
        <w:rPr>
          <w:rFonts w:ascii="Times New Roman" w:hAnsi="Times New Roman" w:cs="Times New Roman"/>
          <w:sz w:val="24"/>
          <w:szCs w:val="24"/>
        </w:rPr>
        <w:t>niskotonowe</w:t>
      </w:r>
      <w:proofErr w:type="spellEnd"/>
      <w:r w:rsidR="00D81F5A" w:rsidRPr="00490421">
        <w:rPr>
          <w:rFonts w:ascii="Times New Roman" w:hAnsi="Times New Roman" w:cs="Times New Roman"/>
          <w:sz w:val="24"/>
          <w:szCs w:val="24"/>
        </w:rPr>
        <w:t>, 2 wysokotonowe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0A1FFD2" w14:textId="602C8ADE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Cyfrowe zegary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1E0149A" w14:textId="27D84237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Zaawansowany czujnik uwagi i senności kierowcy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C830E6B" w14:textId="2E70F593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Brak pakietu dla palących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ACCFABC" w14:textId="3E89C7B8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2 gniazda w kabinie kierowcy (na desce rozdzielczej)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BBCC4D" w14:textId="46BFA3FA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System start -stop z funkcją odzyskiwania energii podczas hamowania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3995CD3" w14:textId="41028842" w:rsidR="00D81F5A" w:rsidRPr="00490421" w:rsidRDefault="00431171" w:rsidP="00C33B11">
      <w:p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</w:t>
      </w:r>
      <w:r w:rsidR="00D81F5A" w:rsidRPr="00490421">
        <w:rPr>
          <w:rFonts w:ascii="Times New Roman" w:hAnsi="Times New Roman" w:cs="Times New Roman"/>
          <w:sz w:val="24"/>
          <w:szCs w:val="24"/>
        </w:rPr>
        <w:t>Czujnik deszczu/zmierzchu i wycieraczki z automatyczną regulacją prędkości wycierania</w:t>
      </w:r>
      <w:r w:rsidR="00C27981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D8ABCA2" w14:textId="227ED4CF" w:rsidR="00D81F5A" w:rsidRPr="00490421" w:rsidRDefault="00D81F5A" w:rsidP="000A23DD">
      <w:pPr>
        <w:spacing w:after="0"/>
        <w:ind w:left="1074" w:hanging="81"/>
        <w:rPr>
          <w:rFonts w:ascii="Times New Roman" w:hAnsi="Times New Roman" w:cs="Times New Roman"/>
          <w:sz w:val="24"/>
          <w:szCs w:val="24"/>
        </w:rPr>
      </w:pPr>
      <w:r w:rsidRPr="00262643">
        <w:rPr>
          <w:rFonts w:ascii="Times New Roman" w:hAnsi="Times New Roman" w:cs="Times New Roman"/>
          <w:sz w:val="24"/>
          <w:szCs w:val="24"/>
        </w:rPr>
        <w:t>Centralny zamek</w:t>
      </w:r>
      <w:r w:rsidR="000A23DD" w:rsidRPr="00262643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734C3F" w14:textId="76B6BB8C" w:rsidR="00D81F5A" w:rsidRPr="00490421" w:rsidRDefault="00D81F5A" w:rsidP="000A23DD">
      <w:pPr>
        <w:spacing w:after="0"/>
        <w:ind w:left="1557" w:hanging="56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Wycieraczki przedniej szyby</w:t>
      </w:r>
      <w:r w:rsidR="000A23DD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840EBF8" w14:textId="459A546E" w:rsidR="00D81F5A" w:rsidRPr="00490421" w:rsidRDefault="00D81F5A" w:rsidP="000A23DD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lastRenderedPageBreak/>
        <w:t>Interfejs komórkowy z funkcją indukcyjnego ładowania smartphone, bez podłączenia anteny zewnętrznej</w:t>
      </w:r>
      <w:r w:rsidR="000A23DD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DA97631" w14:textId="511657B6" w:rsidR="00D81F5A" w:rsidRPr="00490421" w:rsidRDefault="00D81F5A" w:rsidP="000A23DD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System informacyjno- rozrywkowy z 10"</w:t>
      </w:r>
      <w:r w:rsidR="000A23DD" w:rsidRPr="00490421">
        <w:rPr>
          <w:rFonts w:ascii="Times New Roman" w:hAnsi="Times New Roman" w:cs="Times New Roman"/>
          <w:sz w:val="24"/>
          <w:szCs w:val="24"/>
        </w:rPr>
        <w:t xml:space="preserve"> ±2% </w:t>
      </w:r>
      <w:r w:rsidRPr="00490421">
        <w:rPr>
          <w:rFonts w:ascii="Times New Roman" w:hAnsi="Times New Roman" w:cs="Times New Roman"/>
          <w:sz w:val="24"/>
          <w:szCs w:val="24"/>
        </w:rPr>
        <w:t xml:space="preserve"> dotykowym wyświetlaczem kolorowym</w:t>
      </w:r>
      <w:r w:rsidR="000A23DD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927FB43" w14:textId="77777777" w:rsidR="00D81F5A" w:rsidRPr="00490421" w:rsidRDefault="00D81F5A" w:rsidP="000A23DD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Wyposażenie dodatkowe</w:t>
      </w:r>
    </w:p>
    <w:p w14:paraId="5DDEFB6D" w14:textId="3566F527" w:rsidR="00D81F5A" w:rsidRPr="00490421" w:rsidRDefault="00D81F5A" w:rsidP="000A23DD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Hak holowniczy stały ze stabilizacją przyczepy</w:t>
      </w:r>
      <w:r w:rsidR="000A23DD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E606661" w14:textId="49D798EF" w:rsidR="00D81F5A" w:rsidRPr="00490421" w:rsidRDefault="00D81F5A" w:rsidP="000A23DD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Wzmocnione zawieszenie i amortyzatory, wzmocnione stabilizatory</w:t>
      </w:r>
      <w:r w:rsidR="000A23DD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34472A6" w14:textId="6F12D267" w:rsidR="00D81F5A" w:rsidRPr="00490421" w:rsidRDefault="00D81F5A" w:rsidP="000A23DD">
      <w:pPr>
        <w:spacing w:after="0"/>
        <w:ind w:left="709" w:firstLine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Klimatyzacja manualna</w:t>
      </w:r>
      <w:r w:rsidR="000A23DD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17A1671" w14:textId="2ECA8B6B" w:rsidR="00D81F5A" w:rsidRPr="00490421" w:rsidRDefault="00D81F5A" w:rsidP="000A23DD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Pojazd fabrycznie nowy, </w:t>
      </w:r>
      <w:r w:rsidR="007222BE" w:rsidRPr="00490421">
        <w:rPr>
          <w:rFonts w:ascii="Times New Roman" w:hAnsi="Times New Roman" w:cs="Times New Roman"/>
          <w:sz w:val="24"/>
          <w:szCs w:val="24"/>
        </w:rPr>
        <w:t>z datą produkcji nie wcześniejszą  niż 2025,</w:t>
      </w:r>
    </w:p>
    <w:p w14:paraId="03BBCF70" w14:textId="77777777" w:rsidR="00D81F5A" w:rsidRPr="00490421" w:rsidRDefault="00D81F5A" w:rsidP="00C71029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Homologacja N1</w:t>
      </w:r>
    </w:p>
    <w:p w14:paraId="57119BC1" w14:textId="77777777" w:rsidR="00D81F5A" w:rsidRPr="00490421" w:rsidRDefault="00D81F5A" w:rsidP="00C71029">
      <w:pPr>
        <w:pStyle w:val="Akapitzlist"/>
        <w:numPr>
          <w:ilvl w:val="0"/>
          <w:numId w:val="7"/>
        </w:numPr>
        <w:spacing w:after="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Charakterystyka zabudowy nadwozia typu wywrotka</w:t>
      </w:r>
    </w:p>
    <w:p w14:paraId="5991316C" w14:textId="4022318E" w:rsidR="00D81F5A" w:rsidRPr="00490421" w:rsidRDefault="00C71029" w:rsidP="00C71029">
      <w:pPr>
        <w:pStyle w:val="Nagwek"/>
        <w:tabs>
          <w:tab w:val="left" w:pos="708"/>
        </w:tabs>
        <w:spacing w:line="259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długość wewnętrzna ok.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4300 mm x szer. 2200 mm  x 400 mm burta </w:t>
      </w:r>
      <w:r w:rsidRPr="00490421">
        <w:rPr>
          <w:rFonts w:ascii="Times New Roman" w:hAnsi="Times New Roman" w:cs="Times New Roman"/>
          <w:sz w:val="24"/>
          <w:szCs w:val="24"/>
        </w:rPr>
        <w:t xml:space="preserve">aluminiowa, </w:t>
      </w:r>
      <w:r w:rsidR="00D81F5A"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C4516C" w14:textId="4DFE00ED" w:rsidR="00D81F5A" w:rsidRPr="00490421" w:rsidRDefault="00C71029" w:rsidP="00C71029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</w:t>
      </w:r>
      <w:r w:rsidR="00D81F5A" w:rsidRPr="00490421">
        <w:rPr>
          <w:rFonts w:ascii="Times New Roman" w:hAnsi="Times New Roman" w:cs="Times New Roman"/>
          <w:sz w:val="24"/>
          <w:szCs w:val="24"/>
        </w:rPr>
        <w:t>szystkie elementy wykonywane są ze stali o podwyższonej wytrzymałości</w:t>
      </w:r>
      <w:r w:rsidR="002E71DF" w:rsidRPr="00490421">
        <w:rPr>
          <w:rFonts w:ascii="Times New Roman" w:hAnsi="Times New Roman" w:cs="Times New Roman"/>
          <w:sz w:val="24"/>
          <w:szCs w:val="24"/>
        </w:rPr>
        <w:br/>
      </w:r>
      <w:r w:rsidR="00D81F5A" w:rsidRPr="00490421">
        <w:rPr>
          <w:rFonts w:ascii="Times New Roman" w:hAnsi="Times New Roman" w:cs="Times New Roman"/>
          <w:sz w:val="24"/>
          <w:szCs w:val="24"/>
        </w:rPr>
        <w:t>mechanicznej piaskowana, cynkowana a następnie lakierowana</w:t>
      </w:r>
      <w:r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E74461E" w14:textId="49C96394" w:rsidR="00D81F5A" w:rsidRPr="00490421" w:rsidRDefault="00D81F5A" w:rsidP="00C71029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Podłoga wykonana z blachy stalowej lakierowanej o grubości i wytrzymałości</w:t>
      </w:r>
      <w:r w:rsidR="002E71DF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>uzależnionej od ładowności pojazdu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DB2DB57" w14:textId="45397879" w:rsidR="00D81F5A" w:rsidRPr="00490421" w:rsidRDefault="00D81F5A" w:rsidP="00C71029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Przednia ściana wykonana w dolnej części z elementów aluminiowych lub</w:t>
      </w:r>
      <w:r w:rsidR="002E71DF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>stalowych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1958EEB" w14:textId="32402A23" w:rsidR="00D81F5A" w:rsidRPr="00490421" w:rsidRDefault="00D81F5A" w:rsidP="00C71029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Burty aluminiowe anodowane przystosowane do wymiarów zabudowy, dzielone lub w całości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198A004" w14:textId="76D6C122" w:rsidR="00D81F5A" w:rsidRPr="00490421" w:rsidRDefault="00D81F5A" w:rsidP="00C71029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Stopień burtowy montowany na tylnej burcie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73FA0B5" w14:textId="7E7C1C19" w:rsidR="00D81F5A" w:rsidRPr="00490421" w:rsidRDefault="00D81F5A" w:rsidP="00C71029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Słupki boczne wypinane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04FEEB" w14:textId="3E753A08" w:rsidR="00D81F5A" w:rsidRPr="00490421" w:rsidRDefault="00D81F5A" w:rsidP="00C71029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0421">
        <w:rPr>
          <w:rFonts w:ascii="Times New Roman" w:hAnsi="Times New Roman" w:cs="Times New Roman"/>
          <w:sz w:val="24"/>
          <w:szCs w:val="24"/>
        </w:rPr>
        <w:t>Wywrot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trójstronny z siłownikiem montowanym pod podłogą, sterowany z kabiny kierowcy,</w:t>
      </w:r>
    </w:p>
    <w:p w14:paraId="6DB45BEE" w14:textId="7A625FEB" w:rsidR="00D81F5A" w:rsidRPr="00490421" w:rsidRDefault="00D81F5A" w:rsidP="00C71029">
      <w:pPr>
        <w:pStyle w:val="Akapitzlis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Układ hydrauliczny z automatycznym ogranicznikiem wywrotu zasilany </w:t>
      </w:r>
      <w:r w:rsidR="002E71DF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>z akumulatora lub przystawki odbioru mocy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B379C24" w14:textId="2AB08F71" w:rsidR="00D81F5A" w:rsidRPr="00490421" w:rsidRDefault="00D81F5A" w:rsidP="00C71029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Błotniki wyposażone w matę anty rozbryzgową wg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rozp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>. 109/2011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6DF375" w14:textId="3798E942" w:rsidR="00D81F5A" w:rsidRPr="00490421" w:rsidRDefault="00D81F5A" w:rsidP="00C71029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Aluminiowe zabezpieczenia boczne zgodnie z Reg. 73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821BC4D" w14:textId="1C06D8B2" w:rsidR="00D81F5A" w:rsidRPr="00490421" w:rsidRDefault="00D81F5A" w:rsidP="00C71029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Skrzynka narzędziowa z tworzywa sztucznego zamykana na klucz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5ACF56A" w14:textId="22E72EB2" w:rsidR="00D81F5A" w:rsidRPr="00490421" w:rsidRDefault="00D81F5A" w:rsidP="00C71029">
      <w:pPr>
        <w:pStyle w:val="Akapitzlist"/>
        <w:ind w:left="993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Oświetlenie obrysowe zgodne z Reg. 48.</w:t>
      </w:r>
      <w:bookmarkEnd w:id="5"/>
    </w:p>
    <w:p w14:paraId="505A293C" w14:textId="77777777" w:rsidR="008D64FE" w:rsidRPr="00490421" w:rsidRDefault="008D64FE" w:rsidP="00E8378A">
      <w:pPr>
        <w:pStyle w:val="Akapitzlist"/>
        <w:ind w:left="1353"/>
        <w:rPr>
          <w:rFonts w:ascii="Times New Roman" w:hAnsi="Times New Roman" w:cs="Times New Roman"/>
          <w:sz w:val="24"/>
          <w:szCs w:val="24"/>
        </w:rPr>
      </w:pPr>
    </w:p>
    <w:p w14:paraId="2750D51B" w14:textId="2F080F79" w:rsidR="002E71DF" w:rsidRPr="00490421" w:rsidRDefault="002E71DF" w:rsidP="002E71DF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0" w:name="_Hlk188345538"/>
      <w:r w:rsidRPr="00490421">
        <w:rPr>
          <w:rFonts w:ascii="Times New Roman" w:hAnsi="Times New Roman" w:cs="Times New Roman"/>
          <w:b/>
          <w:bCs/>
          <w:sz w:val="24"/>
          <w:szCs w:val="24"/>
          <w:u w:val="single"/>
        </w:rPr>
        <w:t>Specyfikacja samochodu osobowego elektrycznego  z przestrzenią ładunkową:</w:t>
      </w:r>
    </w:p>
    <w:p w14:paraId="630C3ACF" w14:textId="77777777" w:rsidR="002E71DF" w:rsidRPr="00490421" w:rsidRDefault="002E71DF" w:rsidP="00C71029">
      <w:pPr>
        <w:pStyle w:val="Akapitzlist"/>
        <w:numPr>
          <w:ilvl w:val="0"/>
          <w:numId w:val="9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akumulator i ładowanie:</w:t>
      </w:r>
    </w:p>
    <w:p w14:paraId="6738F468" w14:textId="6B64F78D" w:rsidR="002E71DF" w:rsidRPr="00490421" w:rsidRDefault="002E71DF" w:rsidP="00C71029">
      <w:pPr>
        <w:pStyle w:val="Akapitzlist"/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Czas ładowania AQC 11 KW</w:t>
      </w:r>
      <w:r w:rsidR="00C71029" w:rsidRPr="00490421">
        <w:rPr>
          <w:rFonts w:ascii="Times New Roman" w:hAnsi="Times New Roman" w:cs="Times New Roman"/>
          <w:sz w:val="24"/>
          <w:szCs w:val="24"/>
        </w:rPr>
        <w:t xml:space="preserve">  </w:t>
      </w:r>
      <w:r w:rsidRPr="00490421">
        <w:rPr>
          <w:rFonts w:ascii="Times New Roman" w:hAnsi="Times New Roman" w:cs="Times New Roman"/>
          <w:sz w:val="24"/>
          <w:szCs w:val="24"/>
        </w:rPr>
        <w:t>0%-100%</w:t>
      </w:r>
      <w:r w:rsidR="00C71029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 xml:space="preserve">- 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max. </w:t>
      </w:r>
      <w:r w:rsidRPr="00490421">
        <w:rPr>
          <w:rFonts w:ascii="Times New Roman" w:hAnsi="Times New Roman" w:cs="Times New Roman"/>
          <w:sz w:val="24"/>
          <w:szCs w:val="24"/>
        </w:rPr>
        <w:t>8:30 h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F05387D" w14:textId="37535066" w:rsidR="002E71DF" w:rsidRPr="00490421" w:rsidRDefault="002E71DF" w:rsidP="00C71029">
      <w:pPr>
        <w:pStyle w:val="Akapitzlist"/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Maksymalna moc ładowania DC- 185 kW</w:t>
      </w:r>
      <w:r w:rsidR="00C71029" w:rsidRPr="00490421">
        <w:rPr>
          <w:rFonts w:ascii="Times New Roman" w:hAnsi="Times New Roman" w:cs="Times New Roman"/>
          <w:sz w:val="24"/>
          <w:szCs w:val="24"/>
        </w:rPr>
        <w:t xml:space="preserve"> ±2% lub wyższa,</w:t>
      </w:r>
    </w:p>
    <w:p w14:paraId="5654CCCE" w14:textId="1F249785" w:rsidR="002E71DF" w:rsidRPr="00490421" w:rsidRDefault="002E71DF" w:rsidP="00C71029">
      <w:pPr>
        <w:pStyle w:val="Akapitzlist"/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Pojemność baterii (netto) 79 kWh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C71029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C71029" w:rsidRPr="00490421">
        <w:t xml:space="preserve"> </w:t>
      </w:r>
      <w:r w:rsidR="00C71029" w:rsidRPr="00490421">
        <w:rPr>
          <w:rFonts w:ascii="Times New Roman" w:hAnsi="Times New Roman" w:cs="Times New Roman"/>
          <w:sz w:val="24"/>
          <w:szCs w:val="24"/>
        </w:rPr>
        <w:t xml:space="preserve">lub wyższa, </w:t>
      </w:r>
    </w:p>
    <w:p w14:paraId="0E41D9EC" w14:textId="6EF0401B" w:rsidR="002E71DF" w:rsidRPr="00490421" w:rsidRDefault="002E71DF" w:rsidP="00C71029">
      <w:pPr>
        <w:pStyle w:val="Akapitzlist"/>
        <w:spacing w:after="0"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Typ akumulatora-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litowo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– jonowy</w:t>
      </w:r>
      <w:r w:rsidR="00C71029" w:rsidRPr="0049042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51F978" w14:textId="77777777" w:rsidR="002E71DF" w:rsidRPr="00490421" w:rsidRDefault="002E71DF" w:rsidP="00C71029">
      <w:pPr>
        <w:pStyle w:val="Akapitzlist"/>
        <w:numPr>
          <w:ilvl w:val="0"/>
          <w:numId w:val="9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silnik, skrzynia biegów:</w:t>
      </w:r>
    </w:p>
    <w:p w14:paraId="56DC360D" w14:textId="466D8B97" w:rsidR="002E71DF" w:rsidRPr="00490421" w:rsidRDefault="002E71DF" w:rsidP="00C71029">
      <w:pPr>
        <w:pStyle w:val="Akapitzlist"/>
        <w:spacing w:after="0"/>
        <w:ind w:left="2124" w:hanging="1131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Maks. moc silnika 210,000 kW</w:t>
      </w:r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912792C" w14:textId="7390F9B1" w:rsidR="002E71DF" w:rsidRPr="00490421" w:rsidRDefault="002E71DF" w:rsidP="00C71029">
      <w:pPr>
        <w:pStyle w:val="Akapitzlist"/>
        <w:spacing w:after="0"/>
        <w:ind w:left="2124" w:hanging="1131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Maks. moment obrotowy 560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Nm</w:t>
      </w:r>
      <w:proofErr w:type="spellEnd"/>
      <w:r w:rsidR="00C71029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4BF6EC4" w14:textId="77777777" w:rsidR="002E71DF" w:rsidRPr="00490421" w:rsidRDefault="002E71DF" w:rsidP="00C71029">
      <w:pPr>
        <w:pStyle w:val="Akapitzlist"/>
        <w:spacing w:after="0"/>
        <w:ind w:left="2124" w:hanging="1131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Norma emisji spalin AX</w:t>
      </w:r>
    </w:p>
    <w:p w14:paraId="2F09309E" w14:textId="0F067B7D" w:rsidR="002E71DF" w:rsidRPr="00490421" w:rsidRDefault="002E71DF" w:rsidP="00C71029">
      <w:pPr>
        <w:pStyle w:val="Akapitzlist"/>
        <w:spacing w:after="0"/>
        <w:ind w:left="2124" w:hanging="1131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Skrzynia biegów automatyczna 1 biegowa</w:t>
      </w:r>
      <w:r w:rsidR="008142C9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0E9AE7F5" w14:textId="6CA41CD9" w:rsidR="002E71DF" w:rsidRPr="00490421" w:rsidRDefault="002E71DF" w:rsidP="008142C9">
      <w:pPr>
        <w:pStyle w:val="Akapitzlist"/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c)</w:t>
      </w:r>
      <w:r w:rsidRPr="00490421">
        <w:rPr>
          <w:rFonts w:ascii="Times New Roman" w:hAnsi="Times New Roman" w:cs="Times New Roman"/>
          <w:sz w:val="24"/>
          <w:szCs w:val="24"/>
        </w:rPr>
        <w:tab/>
        <w:t>WLTP zużycie energii</w:t>
      </w:r>
      <w:r w:rsidR="000B40D1" w:rsidRPr="00490421">
        <w:rPr>
          <w:rFonts w:ascii="Times New Roman" w:hAnsi="Times New Roman" w:cs="Times New Roman"/>
          <w:sz w:val="24"/>
          <w:szCs w:val="24"/>
        </w:rPr>
        <w:t xml:space="preserve"> elektrycznej (parametr punktowany)</w:t>
      </w:r>
    </w:p>
    <w:p w14:paraId="67C14B36" w14:textId="36AF6F36" w:rsidR="002E71DF" w:rsidRPr="00490421" w:rsidRDefault="002E71DF" w:rsidP="008142C9">
      <w:pPr>
        <w:pStyle w:val="Akapitzlist"/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Cykl mieszany: </w:t>
      </w:r>
      <w:r w:rsidR="000B40D1" w:rsidRPr="00490421">
        <w:rPr>
          <w:rFonts w:ascii="Times New Roman" w:hAnsi="Times New Roman" w:cs="Times New Roman"/>
          <w:sz w:val="24"/>
          <w:szCs w:val="24"/>
        </w:rPr>
        <w:t>min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. </w:t>
      </w:r>
      <w:r w:rsidRPr="00490421">
        <w:rPr>
          <w:rFonts w:ascii="Times New Roman" w:hAnsi="Times New Roman" w:cs="Times New Roman"/>
          <w:sz w:val="24"/>
          <w:szCs w:val="24"/>
        </w:rPr>
        <w:t>19,2 kWh/100 km</w:t>
      </w:r>
      <w:r w:rsidR="008142C9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7D6F5312" w14:textId="3F3FA794" w:rsidR="002E71DF" w:rsidRPr="00490421" w:rsidRDefault="002E71DF" w:rsidP="008142C9">
      <w:pPr>
        <w:pStyle w:val="Akapitzlist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d)</w:t>
      </w:r>
      <w:r w:rsidR="008142C9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Osiągi:</w:t>
      </w:r>
    </w:p>
    <w:p w14:paraId="32D2CE6E" w14:textId="4AB5AA26" w:rsidR="002E71DF" w:rsidRPr="00490421" w:rsidRDefault="002E71DF" w:rsidP="008142C9">
      <w:pPr>
        <w:pStyle w:val="Akapitzlist"/>
        <w:spacing w:after="0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Prędkość maksymalna</w:t>
      </w:r>
      <w:r w:rsidR="008142C9" w:rsidRPr="00490421">
        <w:rPr>
          <w:rFonts w:ascii="Times New Roman" w:hAnsi="Times New Roman" w:cs="Times New Roman"/>
          <w:sz w:val="24"/>
          <w:szCs w:val="24"/>
        </w:rPr>
        <w:t xml:space="preserve"> do</w:t>
      </w:r>
      <w:r w:rsidRPr="00490421">
        <w:rPr>
          <w:rFonts w:ascii="Times New Roman" w:hAnsi="Times New Roman" w:cs="Times New Roman"/>
          <w:sz w:val="24"/>
          <w:szCs w:val="24"/>
        </w:rPr>
        <w:t xml:space="preserve"> 160 km/h</w:t>
      </w:r>
    </w:p>
    <w:p w14:paraId="075C5391" w14:textId="77777777" w:rsidR="002E71DF" w:rsidRPr="00490421" w:rsidRDefault="002E71DF" w:rsidP="008142C9">
      <w:pPr>
        <w:pStyle w:val="Akapitzlist"/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e)</w:t>
      </w:r>
      <w:r w:rsidRPr="00490421">
        <w:rPr>
          <w:rFonts w:ascii="Times New Roman" w:hAnsi="Times New Roman" w:cs="Times New Roman"/>
          <w:sz w:val="24"/>
          <w:szCs w:val="24"/>
        </w:rPr>
        <w:tab/>
        <w:t>Masy:</w:t>
      </w:r>
    </w:p>
    <w:p w14:paraId="7BFE9DB1" w14:textId="61A39DEA" w:rsidR="002E71DF" w:rsidRPr="00490421" w:rsidRDefault="002E71DF" w:rsidP="008142C9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Dopuszczalna masa całkowita (DMC): 3000 kg</w:t>
      </w:r>
      <w:r w:rsidR="00037EA8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1F47C18" w14:textId="3242DFE4" w:rsidR="002E71DF" w:rsidRPr="00490421" w:rsidRDefault="002E71DF" w:rsidP="008142C9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Masa własna bez kierowcy: 245</w:t>
      </w:r>
      <w:r w:rsidR="00037EA8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kg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 ±</w:t>
      </w:r>
      <w:r w:rsidR="00037EA8" w:rsidRPr="00490421">
        <w:rPr>
          <w:rFonts w:ascii="Times New Roman" w:hAnsi="Times New Roman" w:cs="Times New Roman"/>
          <w:sz w:val="24"/>
          <w:szCs w:val="24"/>
        </w:rPr>
        <w:t>2</w:t>
      </w:r>
      <w:r w:rsidR="008D64FE" w:rsidRPr="00490421">
        <w:rPr>
          <w:rFonts w:ascii="Times New Roman" w:hAnsi="Times New Roman" w:cs="Times New Roman"/>
          <w:sz w:val="24"/>
          <w:szCs w:val="24"/>
        </w:rPr>
        <w:t>%</w:t>
      </w:r>
      <w:r w:rsidR="00037EA8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B499B08" w14:textId="0E702C5D" w:rsidR="002E71DF" w:rsidRPr="00490421" w:rsidRDefault="002E71DF" w:rsidP="008142C9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lastRenderedPageBreak/>
        <w:t>Dopuszczalny nacisk na oś przednią/tylną:</w:t>
      </w:r>
      <w:r w:rsidR="008A6F1B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1475/1590 kg</w:t>
      </w:r>
      <w:r w:rsidR="008A6F1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1CD548D" w14:textId="5B7FD189" w:rsidR="002E71DF" w:rsidRPr="00490421" w:rsidRDefault="002E71DF" w:rsidP="008142C9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DMC zespołu pojazdów: 4200 kg</w:t>
      </w:r>
      <w:r w:rsidR="008A6F1B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1D318C7A" w14:textId="006296B9" w:rsidR="002E71DF" w:rsidRPr="00490421" w:rsidRDefault="002E71DF" w:rsidP="008142C9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Maks. DMC przyczepy z hamulcem (wzniesienie 12%/8%): </w:t>
      </w:r>
      <w:r w:rsidR="008A6F1B" w:rsidRPr="00490421">
        <w:rPr>
          <w:rFonts w:ascii="Times New Roman" w:hAnsi="Times New Roman" w:cs="Times New Roman"/>
          <w:sz w:val="24"/>
          <w:szCs w:val="24"/>
        </w:rPr>
        <w:t xml:space="preserve">ok. </w:t>
      </w:r>
      <w:r w:rsidRPr="00490421">
        <w:rPr>
          <w:rFonts w:ascii="Times New Roman" w:hAnsi="Times New Roman" w:cs="Times New Roman"/>
          <w:sz w:val="24"/>
          <w:szCs w:val="24"/>
        </w:rPr>
        <w:t>1200 kg</w:t>
      </w:r>
      <w:r w:rsidR="008A6F1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0E6E357" w14:textId="6ED4D66A" w:rsidR="002E71DF" w:rsidRPr="00490421" w:rsidRDefault="002E71DF" w:rsidP="008142C9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Maks. DMC przyczepy bez hamulca:</w:t>
      </w:r>
      <w:r w:rsidR="008A6F1B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750 kg</w:t>
      </w:r>
      <w:r w:rsidR="008A6F1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4AC2ADE" w14:textId="66D4051B" w:rsidR="002E71DF" w:rsidRPr="00490421" w:rsidRDefault="002E71DF" w:rsidP="008A6F1B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Maks. obciążenie pionowe haka:</w:t>
      </w:r>
      <w:r w:rsidR="008A6F1B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75 kg</w:t>
      </w:r>
      <w:r w:rsidR="008A6F1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BF54B35" w14:textId="76329924" w:rsidR="002E71DF" w:rsidRPr="00490421" w:rsidRDefault="002E71DF" w:rsidP="008A6F1B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Masa własna minimalna: </w:t>
      </w:r>
      <w:r w:rsidR="008A6F1B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249</w:t>
      </w:r>
      <w:r w:rsidR="008A6F1B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kg</w:t>
      </w:r>
      <w:r w:rsidR="008A6F1B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6C5311CF" w14:textId="64BEA2B5" w:rsidR="002E71DF" w:rsidRPr="00490421" w:rsidRDefault="002E71DF" w:rsidP="008A6F1B">
      <w:pPr>
        <w:pStyle w:val="Akapitzlist"/>
        <w:tabs>
          <w:tab w:val="left" w:pos="993"/>
        </w:tabs>
        <w:spacing w:after="0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f)</w:t>
      </w:r>
      <w:r w:rsidRPr="00490421">
        <w:rPr>
          <w:rFonts w:ascii="Times New Roman" w:hAnsi="Times New Roman" w:cs="Times New Roman"/>
          <w:sz w:val="24"/>
          <w:szCs w:val="24"/>
        </w:rPr>
        <w:tab/>
        <w:t>pozostałe dane:</w:t>
      </w:r>
    </w:p>
    <w:p w14:paraId="49DF1F12" w14:textId="77777777" w:rsidR="002E71DF" w:rsidRPr="00490421" w:rsidRDefault="002E71DF" w:rsidP="008A6F1B">
      <w:pPr>
        <w:pStyle w:val="Akapitzlist"/>
        <w:spacing w:after="0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Średnica zawracania ok. 11100 mm</w:t>
      </w:r>
    </w:p>
    <w:p w14:paraId="0FB7CC89" w14:textId="77777777" w:rsidR="002E71DF" w:rsidRPr="00490421" w:rsidRDefault="002E71DF" w:rsidP="001D225B">
      <w:pPr>
        <w:pStyle w:val="Akapitzlist"/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g)</w:t>
      </w:r>
      <w:r w:rsidRPr="00490421">
        <w:rPr>
          <w:rFonts w:ascii="Times New Roman" w:hAnsi="Times New Roman" w:cs="Times New Roman"/>
          <w:sz w:val="24"/>
          <w:szCs w:val="24"/>
        </w:rPr>
        <w:tab/>
        <w:t>Wymiary wewnętrzne i zewnętrzne:</w:t>
      </w:r>
    </w:p>
    <w:p w14:paraId="192E52D4" w14:textId="32D107F4" w:rsidR="002E71DF" w:rsidRPr="00490421" w:rsidRDefault="002E71DF" w:rsidP="001D225B">
      <w:pPr>
        <w:pStyle w:val="Akapitzlist"/>
        <w:spacing w:after="0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Długość min./długość max.: 471</w:t>
      </w:r>
      <w:r w:rsidR="008A6F1B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mm/ 47</w:t>
      </w:r>
      <w:r w:rsidR="001D225B" w:rsidRPr="00490421">
        <w:rPr>
          <w:rFonts w:ascii="Times New Roman" w:hAnsi="Times New Roman" w:cs="Times New Roman"/>
          <w:sz w:val="24"/>
          <w:szCs w:val="24"/>
        </w:rPr>
        <w:t>30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1D22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12C4531" w14:textId="67196EB4" w:rsidR="002E71DF" w:rsidRPr="00490421" w:rsidRDefault="002E71DF" w:rsidP="001D225B">
      <w:pPr>
        <w:pStyle w:val="Akapitzlist"/>
        <w:spacing w:after="0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Szerokość 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min. </w:t>
      </w:r>
      <w:r w:rsidRPr="00490421">
        <w:rPr>
          <w:rFonts w:ascii="Times New Roman" w:hAnsi="Times New Roman" w:cs="Times New Roman"/>
          <w:sz w:val="24"/>
          <w:szCs w:val="24"/>
        </w:rPr>
        <w:t>/szerokość max.: 198</w:t>
      </w:r>
      <w:r w:rsidR="001D225B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mm/19</w:t>
      </w:r>
      <w:r w:rsidR="001D225B" w:rsidRPr="00490421">
        <w:rPr>
          <w:rFonts w:ascii="Times New Roman" w:hAnsi="Times New Roman" w:cs="Times New Roman"/>
          <w:sz w:val="24"/>
          <w:szCs w:val="24"/>
        </w:rPr>
        <w:t>90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1D22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A6728CA" w14:textId="55B8EAA6" w:rsidR="002E71DF" w:rsidRPr="00490421" w:rsidRDefault="002E71DF" w:rsidP="001D225B">
      <w:pPr>
        <w:pStyle w:val="Akapitzlist"/>
        <w:spacing w:after="0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Rozstaw kół przedniej osi min./max: 167</w:t>
      </w:r>
      <w:r w:rsidR="001D225B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mm/1683 mm</w:t>
      </w:r>
      <w:r w:rsidR="001D22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294ABDF" w14:textId="320EB46D" w:rsidR="002E71DF" w:rsidRPr="00490421" w:rsidRDefault="002E71DF" w:rsidP="001D225B">
      <w:pPr>
        <w:pStyle w:val="Akapitzlist"/>
        <w:spacing w:after="0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Rozstaw kół tylnej osi min./max.: 1666 mm/1670 mm</w:t>
      </w:r>
      <w:r w:rsidR="001D22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C923F5C" w14:textId="792C966E" w:rsidR="002E71DF" w:rsidRPr="00490421" w:rsidRDefault="002E71DF" w:rsidP="001D225B">
      <w:pPr>
        <w:pStyle w:val="Akapitzlist"/>
        <w:spacing w:after="0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Wysokość pojazdu maksymalna: 1927 mm</w:t>
      </w:r>
      <w:r w:rsidR="001D225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19592D9" w14:textId="4499C85B" w:rsidR="002E71DF" w:rsidRPr="00490421" w:rsidRDefault="002E71DF" w:rsidP="001D225B">
      <w:pPr>
        <w:pStyle w:val="Akapitzlist"/>
        <w:spacing w:after="0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Rozstaw osi: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2989 mm</w:t>
      </w:r>
      <w:r w:rsidR="001D225B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6AF28EAB" w14:textId="77777777" w:rsidR="005418B5" w:rsidRPr="00490421" w:rsidRDefault="005418B5" w:rsidP="001D225B">
      <w:pPr>
        <w:pStyle w:val="Akapitzlist"/>
        <w:spacing w:after="0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</w:p>
    <w:p w14:paraId="722F7448" w14:textId="77777777" w:rsidR="002E71DF" w:rsidRPr="00490421" w:rsidRDefault="002E71DF" w:rsidP="001D225B">
      <w:pPr>
        <w:pStyle w:val="Akapitzlist"/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h)</w:t>
      </w:r>
      <w:r w:rsidRPr="00490421">
        <w:rPr>
          <w:rFonts w:ascii="Times New Roman" w:hAnsi="Times New Roman" w:cs="Times New Roman"/>
          <w:sz w:val="24"/>
          <w:szCs w:val="24"/>
        </w:rPr>
        <w:tab/>
        <w:t>Siedzenia</w:t>
      </w:r>
    </w:p>
    <w:p w14:paraId="364AD50D" w14:textId="5AA82319" w:rsidR="002E71DF" w:rsidRPr="00490421" w:rsidRDefault="002E71DF" w:rsidP="001D225B">
      <w:pPr>
        <w:pStyle w:val="Akapitzlist"/>
        <w:spacing w:after="0"/>
        <w:ind w:left="1134" w:hanging="141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Liczba siedzeń: 5</w:t>
      </w:r>
      <w:r w:rsidR="001D225B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6FDC1642" w14:textId="77777777" w:rsidR="002E71DF" w:rsidRPr="00490421" w:rsidRDefault="002E71DF" w:rsidP="001D225B">
      <w:pPr>
        <w:pStyle w:val="Akapitzlist"/>
        <w:numPr>
          <w:ilvl w:val="0"/>
          <w:numId w:val="10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bagażnik:</w:t>
      </w:r>
    </w:p>
    <w:p w14:paraId="694EC734" w14:textId="6B45AFD7" w:rsidR="002E71DF" w:rsidRPr="00490421" w:rsidRDefault="002E71DF" w:rsidP="001D225B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Długość podłogi bagażnika przy złożonym 2 rzędzie siedzeń: 223</w:t>
      </w:r>
      <w:r w:rsidR="001D225B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0E3CFF05" w14:textId="6FDBAA79" w:rsidR="002E71DF" w:rsidRPr="00490421" w:rsidRDefault="002E71DF" w:rsidP="001D225B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Długość podłogi bagażnika za drugim rzędem siedzeń: 1330 mm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55101039" w14:textId="4AD1A300" w:rsidR="002E71DF" w:rsidRPr="00490421" w:rsidRDefault="002E71DF" w:rsidP="001D225B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Pojemność bagażnika do górnej krawędzi tylnego siedzenia: 112</w:t>
      </w:r>
      <w:r w:rsidR="001D225B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l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644B3764" w14:textId="67671DB9" w:rsidR="002E71DF" w:rsidRPr="00490421" w:rsidRDefault="002E71DF" w:rsidP="001D225B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Pojemność bagażnika po złożeniu oparcia tylnej kanapy: 158</w:t>
      </w:r>
      <w:r w:rsidR="001D225B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l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3498EB9E" w14:textId="6FE2E92B" w:rsidR="002E71DF" w:rsidRPr="00490421" w:rsidRDefault="002E71DF" w:rsidP="001D225B">
      <w:pPr>
        <w:pStyle w:val="Akapitzlist"/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Szerokość pomiędzy nadkolami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 xml:space="preserve"> 120</w:t>
      </w:r>
      <w:r w:rsidR="001D225B" w:rsidRPr="00490421">
        <w:rPr>
          <w:rFonts w:ascii="Times New Roman" w:hAnsi="Times New Roman" w:cs="Times New Roman"/>
          <w:sz w:val="24"/>
          <w:szCs w:val="24"/>
        </w:rPr>
        <w:t>0</w:t>
      </w:r>
      <w:r w:rsidRPr="00490421">
        <w:rPr>
          <w:rFonts w:ascii="Times New Roman" w:hAnsi="Times New Roman" w:cs="Times New Roman"/>
          <w:sz w:val="24"/>
          <w:szCs w:val="24"/>
        </w:rPr>
        <w:t xml:space="preserve"> mm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 ±2%,</w:t>
      </w:r>
    </w:p>
    <w:p w14:paraId="6993E2A4" w14:textId="3CA4468E" w:rsidR="002E71DF" w:rsidRPr="00490421" w:rsidRDefault="001D225B" w:rsidP="001D225B">
      <w:pPr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="002E71DF" w:rsidRPr="00490421">
        <w:rPr>
          <w:rFonts w:ascii="Times New Roman" w:hAnsi="Times New Roman" w:cs="Times New Roman"/>
          <w:sz w:val="24"/>
          <w:szCs w:val="24"/>
        </w:rPr>
        <w:t>Wykończenie:</w:t>
      </w:r>
    </w:p>
    <w:p w14:paraId="696A8A0A" w14:textId="5CE277B4" w:rsidR="002E71DF" w:rsidRPr="00490421" w:rsidRDefault="002E71DF" w:rsidP="001D225B">
      <w:pPr>
        <w:pStyle w:val="Akapitzlist"/>
        <w:spacing w:after="0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Kolor pojazdu: srebrny Mono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metalic</w:t>
      </w:r>
      <w:proofErr w:type="spellEnd"/>
      <w:r w:rsidR="001D225B" w:rsidRPr="00490421">
        <w:rPr>
          <w:rFonts w:ascii="Times New Roman" w:hAnsi="Times New Roman" w:cs="Times New Roman"/>
          <w:sz w:val="24"/>
          <w:szCs w:val="24"/>
        </w:rPr>
        <w:t xml:space="preserve"> lub równoważny,  </w:t>
      </w:r>
    </w:p>
    <w:p w14:paraId="0721B060" w14:textId="684D6367" w:rsidR="00431171" w:rsidRPr="00490421" w:rsidRDefault="002E71DF" w:rsidP="001D225B">
      <w:pPr>
        <w:pStyle w:val="Akapitzlist"/>
        <w:ind w:left="70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Wnętrze (tapicerka): według wyboru zamawiającego z koloró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w </w:t>
      </w:r>
      <w:r w:rsidRPr="00490421">
        <w:rPr>
          <w:rFonts w:ascii="Times New Roman" w:hAnsi="Times New Roman" w:cs="Times New Roman"/>
          <w:sz w:val="24"/>
          <w:szCs w:val="24"/>
        </w:rPr>
        <w:t>standardowych,</w:t>
      </w:r>
    </w:p>
    <w:p w14:paraId="73E8590E" w14:textId="77777777" w:rsidR="002E71DF" w:rsidRPr="00490421" w:rsidRDefault="002E71DF" w:rsidP="001D225B">
      <w:pPr>
        <w:pStyle w:val="Akapitzlist"/>
        <w:numPr>
          <w:ilvl w:val="0"/>
          <w:numId w:val="10"/>
        </w:numPr>
        <w:spacing w:after="0" w:line="36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Nadwozie</w:t>
      </w:r>
    </w:p>
    <w:p w14:paraId="33AD6FCA" w14:textId="0F6A74CD" w:rsidR="002E71DF" w:rsidRPr="00490421" w:rsidRDefault="002E71DF" w:rsidP="001D225B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Lusterka zewnętrzne elektrycznie regulowane, ogrzewane i składane, prawe lusterko z funkcją obniżania</w:t>
      </w:r>
      <w:r w:rsidR="001D225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C25ECA9" w14:textId="48F56F76" w:rsidR="002E71DF" w:rsidRPr="00490421" w:rsidRDefault="002E71DF" w:rsidP="005418B5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Obudowy lusterek lakierowane na czarno</w:t>
      </w:r>
      <w:r w:rsidR="005418B5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klamki zewnętrzne lakierowane w kolorze nadwozia</w:t>
      </w:r>
      <w:r w:rsidR="0023730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5F4E0FD" w14:textId="5AE32D56" w:rsidR="002E71DF" w:rsidRPr="00490421" w:rsidRDefault="002E71DF" w:rsidP="0023730C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Szyba tylna</w:t>
      </w:r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E6842B1" w14:textId="68FE2AA5" w:rsidR="002E71DF" w:rsidRPr="00490421" w:rsidRDefault="002E71DF" w:rsidP="0023730C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Przyciemniane szyby w przestrzeni pasażerskiej</w:t>
      </w:r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0D37904" w14:textId="0D9B77B0" w:rsidR="002E71DF" w:rsidRPr="00490421" w:rsidRDefault="002E71DF" w:rsidP="0023730C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Zderzaki lakierowane w kolorze nadwozia</w:t>
      </w:r>
      <w:r w:rsidR="0023730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BD6338B" w14:textId="4A7E6763" w:rsidR="002E71DF" w:rsidRPr="00490421" w:rsidRDefault="002E71DF" w:rsidP="0023730C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Drzwi boczne przesuwne po lewej stronie przestrzeni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pasażerskiej/ładunkowej</w:t>
      </w:r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17DA733" w14:textId="209264DE" w:rsidR="002E71DF" w:rsidRPr="00490421" w:rsidRDefault="002E71DF" w:rsidP="005418B5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Drzwi boczne przesuwne po prawej stronie przestrzeni pasażerskiej</w:t>
      </w:r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C841AAE" w14:textId="5AD6699B" w:rsidR="002E71DF" w:rsidRPr="00490421" w:rsidRDefault="002E71DF" w:rsidP="0023730C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Okno stałe w przestrzeni pasażerskiej/ ładunkowej, z przodu po lewej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stronie</w:t>
      </w:r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300662B" w14:textId="0C4367AF" w:rsidR="002E71DF" w:rsidRPr="00490421" w:rsidRDefault="002E71DF" w:rsidP="0023730C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Okno stałe w przestrzeni pasażerskiej/ ładunkowej, z przodu po prawej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stronie</w:t>
      </w:r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315C5B1C" w14:textId="3A2FB8EB" w:rsidR="002E71DF" w:rsidRPr="00490421" w:rsidRDefault="002E71DF" w:rsidP="0023730C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Szyba przednia termoizolacyjna, ogrzewana</w:t>
      </w:r>
      <w:r w:rsidR="0023730C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3F2012B2" w14:textId="77777777" w:rsidR="002E71DF" w:rsidRPr="00490421" w:rsidRDefault="002E71DF" w:rsidP="0023730C">
      <w:pPr>
        <w:pStyle w:val="Akapitzlist"/>
        <w:numPr>
          <w:ilvl w:val="0"/>
          <w:numId w:val="10"/>
        </w:num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Podwozie / Koła</w:t>
      </w:r>
    </w:p>
    <w:p w14:paraId="4C7A021E" w14:textId="3C7F0EB4" w:rsidR="002E71DF" w:rsidRPr="00490421" w:rsidRDefault="002E71DF" w:rsidP="0023730C">
      <w:pPr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Śruby zabezpieczające koła z polepszoną ochroną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przeciwkradzieżową</w:t>
      </w:r>
      <w:proofErr w:type="spellEnd"/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7FB00F5D" w14:textId="68C35910" w:rsidR="002E71DF" w:rsidRPr="00490421" w:rsidRDefault="002E71DF" w:rsidP="0023730C">
      <w:pPr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Hamulce bębnowe</w:t>
      </w:r>
      <w:r w:rsidR="0023730C" w:rsidRPr="00490421">
        <w:rPr>
          <w:rFonts w:ascii="Times New Roman" w:hAnsi="Times New Roman" w:cs="Times New Roman"/>
          <w:sz w:val="24"/>
          <w:szCs w:val="24"/>
        </w:rPr>
        <w:t xml:space="preserve"> lub tarczowe</w:t>
      </w:r>
      <w:r w:rsidRPr="00490421">
        <w:rPr>
          <w:rFonts w:ascii="Times New Roman" w:hAnsi="Times New Roman" w:cs="Times New Roman"/>
          <w:sz w:val="24"/>
          <w:szCs w:val="24"/>
        </w:rPr>
        <w:t xml:space="preserve"> z tyłu</w:t>
      </w:r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04A5427" w14:textId="1D7C3633" w:rsidR="002E71DF" w:rsidRPr="00490421" w:rsidRDefault="002E71DF" w:rsidP="0023730C">
      <w:pPr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Hamulce tarczowe z przodu</w:t>
      </w:r>
      <w:r w:rsidR="0023730C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E8B2F43" w14:textId="7D052836" w:rsidR="002E71DF" w:rsidRPr="00490421" w:rsidRDefault="0023730C" w:rsidP="0023730C">
      <w:pPr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Podstawowe n</w:t>
      </w:r>
      <w:r w:rsidR="002E71DF" w:rsidRPr="00490421">
        <w:rPr>
          <w:rFonts w:ascii="Times New Roman" w:hAnsi="Times New Roman" w:cs="Times New Roman"/>
          <w:sz w:val="24"/>
          <w:szCs w:val="24"/>
        </w:rPr>
        <w:t>arzędzia</w:t>
      </w:r>
      <w:r w:rsidRPr="00490421">
        <w:rPr>
          <w:rFonts w:ascii="Times New Roman" w:hAnsi="Times New Roman" w:cs="Times New Roman"/>
          <w:sz w:val="24"/>
          <w:szCs w:val="24"/>
        </w:rPr>
        <w:t xml:space="preserve"> do samochodu, </w:t>
      </w:r>
    </w:p>
    <w:p w14:paraId="1CA1080A" w14:textId="5303A2E2" w:rsidR="002E71DF" w:rsidRPr="00490421" w:rsidRDefault="002E71DF" w:rsidP="0023730C">
      <w:pPr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Pojazd z kierownicą po lewej stronie, przeznaczony do ru</w:t>
      </w:r>
      <w:r w:rsidR="0023730C" w:rsidRPr="00490421">
        <w:rPr>
          <w:rFonts w:ascii="Times New Roman" w:hAnsi="Times New Roman" w:cs="Times New Roman"/>
          <w:sz w:val="24"/>
          <w:szCs w:val="24"/>
        </w:rPr>
        <w:t xml:space="preserve">chu </w:t>
      </w:r>
      <w:r w:rsidRPr="00490421">
        <w:rPr>
          <w:rFonts w:ascii="Times New Roman" w:hAnsi="Times New Roman" w:cs="Times New Roman"/>
          <w:sz w:val="24"/>
          <w:szCs w:val="24"/>
        </w:rPr>
        <w:t>prawostronnego</w:t>
      </w:r>
      <w:r w:rsidR="0023730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8BE3448" w14:textId="071A76D0" w:rsidR="002E71DF" w:rsidRPr="00490421" w:rsidRDefault="002E71DF" w:rsidP="0023730C">
      <w:pPr>
        <w:spacing w:after="0"/>
        <w:ind w:left="1788" w:hanging="795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Mini kołpaki dla obręczy aluminiowych</w:t>
      </w:r>
      <w:r w:rsidR="0023730C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3E8A763" w14:textId="67F89376" w:rsidR="002E71DF" w:rsidRPr="00490421" w:rsidRDefault="002E71DF" w:rsidP="0023730C">
      <w:pPr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Koła: 4 obręcze kół aluminiowe</w:t>
      </w:r>
      <w:r w:rsidR="002257B6">
        <w:rPr>
          <w:rFonts w:ascii="Times New Roman" w:hAnsi="Times New Roman" w:cs="Times New Roman"/>
          <w:sz w:val="24"/>
          <w:szCs w:val="24"/>
        </w:rPr>
        <w:t xml:space="preserve"> o parametrach zbliżonych do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 R</w:t>
      </w:r>
      <w:r w:rsidRPr="00490421">
        <w:rPr>
          <w:rFonts w:ascii="Times New Roman" w:hAnsi="Times New Roman" w:cs="Times New Roman"/>
          <w:sz w:val="24"/>
          <w:szCs w:val="24"/>
        </w:rPr>
        <w:t xml:space="preserve">19 z przodu, 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R </w:t>
      </w:r>
      <w:r w:rsidRPr="00490421">
        <w:rPr>
          <w:rFonts w:ascii="Times New Roman" w:hAnsi="Times New Roman" w:cs="Times New Roman"/>
          <w:sz w:val="24"/>
          <w:szCs w:val="24"/>
        </w:rPr>
        <w:t>19 z tyłu, czarne z ogumieniem letnim oraz pełny zestaw kół z ogumieniem zimowym</w:t>
      </w:r>
      <w:r w:rsidR="00865AB4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F6A7D1E" w14:textId="01B3CA8A" w:rsidR="002E71DF" w:rsidRPr="00490421" w:rsidRDefault="002E71DF" w:rsidP="00865AB4">
      <w:pPr>
        <w:spacing w:after="0"/>
        <w:ind w:left="1788" w:hanging="65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lastRenderedPageBreak/>
        <w:t xml:space="preserve">Opony </w:t>
      </w:r>
      <w:r w:rsidR="002257B6">
        <w:rPr>
          <w:rFonts w:ascii="Times New Roman" w:hAnsi="Times New Roman" w:cs="Times New Roman"/>
          <w:sz w:val="24"/>
          <w:szCs w:val="24"/>
        </w:rPr>
        <w:t>o parametrach zbliżonych do</w:t>
      </w:r>
      <w:r w:rsidRPr="00490421">
        <w:rPr>
          <w:rFonts w:ascii="Times New Roman" w:hAnsi="Times New Roman" w:cs="Times New Roman"/>
          <w:sz w:val="24"/>
          <w:szCs w:val="24"/>
        </w:rPr>
        <w:t xml:space="preserve"> R19 105T z przodu, R19 107T z tyłu, </w:t>
      </w:r>
    </w:p>
    <w:p w14:paraId="634EE746" w14:textId="77A94039" w:rsidR="002E71DF" w:rsidRPr="00490421" w:rsidRDefault="002E71DF" w:rsidP="00865AB4">
      <w:pPr>
        <w:spacing w:after="0"/>
        <w:ind w:left="1788" w:hanging="65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Dopuszczalna masa całkowita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 do</w:t>
      </w:r>
      <w:r w:rsidRPr="00490421">
        <w:rPr>
          <w:rFonts w:ascii="Times New Roman" w:hAnsi="Times New Roman" w:cs="Times New Roman"/>
          <w:sz w:val="24"/>
          <w:szCs w:val="24"/>
        </w:rPr>
        <w:t xml:space="preserve"> 3000 kg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0B608A" w14:textId="4C23A415" w:rsidR="002E71DF" w:rsidRPr="00490421" w:rsidRDefault="00865AB4" w:rsidP="00865AB4">
      <w:pPr>
        <w:pStyle w:val="Akapitzlist"/>
        <w:spacing w:after="0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</w:t>
      </w:r>
      <w:r w:rsidR="002E71DF" w:rsidRPr="00490421">
        <w:rPr>
          <w:rFonts w:ascii="Times New Roman" w:hAnsi="Times New Roman" w:cs="Times New Roman"/>
          <w:sz w:val="24"/>
          <w:szCs w:val="24"/>
        </w:rPr>
        <w:t>)</w:t>
      </w:r>
      <w:r w:rsidR="002E71DF" w:rsidRPr="00490421">
        <w:rPr>
          <w:rFonts w:ascii="Times New Roman" w:hAnsi="Times New Roman" w:cs="Times New Roman"/>
          <w:sz w:val="24"/>
          <w:szCs w:val="24"/>
        </w:rPr>
        <w:tab/>
        <w:t>Bezpieczeństwo</w:t>
      </w:r>
    </w:p>
    <w:p w14:paraId="00836E7F" w14:textId="03BF05F7" w:rsidR="002E71DF" w:rsidRPr="00490421" w:rsidRDefault="002E71DF" w:rsidP="00865AB4">
      <w:pPr>
        <w:pStyle w:val="Akapitzlist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Asystent unikania kolizji i asystent hamowania podczas skręcania, po wykryciu pojazdu nadjeżdżającego z przeciwka</w:t>
      </w:r>
      <w:r w:rsidR="00865AB4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4D32A1E1" w14:textId="52548FD9" w:rsidR="002E71DF" w:rsidRPr="00490421" w:rsidRDefault="002E71DF" w:rsidP="00865AB4">
      <w:pPr>
        <w:pStyle w:val="Akapitzlist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Poduszki powietrzne dla kierowcy i pasażera z możliwością dezaktywacji poduszki pasażera</w:t>
      </w:r>
      <w:r w:rsidR="00865AB4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2A7900DE" w14:textId="7B5BD055" w:rsidR="002E71DF" w:rsidRPr="00490421" w:rsidRDefault="002E71DF" w:rsidP="00865AB4">
      <w:pPr>
        <w:pStyle w:val="Akapitzlist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Elektroniczny dźwięk silnika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F231891" w14:textId="175AA4C2" w:rsidR="002E71DF" w:rsidRPr="00490421" w:rsidRDefault="002E71DF" w:rsidP="00865AB4">
      <w:pPr>
        <w:pStyle w:val="Akapitzlist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System awaryjnego hamowania, wykrywanie pieszych, rowerzystów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0725D4E" w14:textId="4B19C8F5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ABS- system zapobiegający blokowaniu kół podczas hamowania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E7218BB" w14:textId="373F3B51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Immobiliser</w:t>
      </w:r>
      <w:r w:rsidR="00865AB4" w:rsidRPr="00490421">
        <w:rPr>
          <w:rFonts w:ascii="Times New Roman" w:hAnsi="Times New Roman" w:cs="Times New Roman"/>
          <w:sz w:val="24"/>
          <w:szCs w:val="24"/>
        </w:rPr>
        <w:t>,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B9BE5" w14:textId="3BAB4CDC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Proaktywny system ochrony pasażerów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6087CF4" w14:textId="4C8C6238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Reflektory LED, lampy tylne LED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AE7188" w14:textId="7513DA6F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Lusterko wsteczne wewnętrzne automatycznie przyciemniane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54666E5" w14:textId="13D563AD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Kamera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multifunkcyjna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(radar) przeznaczona do systemów asystujących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8E615A9" w14:textId="2CAB8686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Wspomaganie układu kierowniczego zależne od prędkości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D9F69F" w14:textId="084A68E3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Kierownica wielofunkcyjna, podgrzewana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C2478CA" w14:textId="43E9DBD0" w:rsidR="002E71DF" w:rsidRPr="00490421" w:rsidRDefault="002E71DF" w:rsidP="005418B5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3-punktowe pasy bezpieczeństwa z regulacją wysokości i napinaczem z przodu</w:t>
      </w:r>
      <w:r w:rsidR="00865AB4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3AD3D7" w14:textId="088E6684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Boczne poduszki powietrzne + poduszki ochrony głowy- dla kierowcy i pasażera </w:t>
      </w:r>
      <w:r w:rsidR="00213E02" w:rsidRPr="00490421">
        <w:rPr>
          <w:rFonts w:ascii="Times New Roman" w:hAnsi="Times New Roman" w:cs="Times New Roman"/>
          <w:sz w:val="24"/>
          <w:szCs w:val="24"/>
        </w:rPr>
        <w:br/>
      </w:r>
      <w:r w:rsidRPr="00490421">
        <w:rPr>
          <w:rFonts w:ascii="Times New Roman" w:hAnsi="Times New Roman" w:cs="Times New Roman"/>
          <w:sz w:val="24"/>
          <w:szCs w:val="24"/>
        </w:rPr>
        <w:t>+ centralna poduszka powietrzna</w:t>
      </w:r>
      <w:r w:rsidR="00E9117F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1DDE5FA" w14:textId="6787FFD3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3</w:t>
      </w:r>
      <w:r w:rsidR="00213E02" w:rsidRPr="00490421">
        <w:rPr>
          <w:rFonts w:ascii="Times New Roman" w:hAnsi="Times New Roman" w:cs="Times New Roman"/>
          <w:sz w:val="24"/>
          <w:szCs w:val="24"/>
        </w:rPr>
        <w:t>-</w:t>
      </w:r>
      <w:r w:rsidRPr="00490421">
        <w:rPr>
          <w:rFonts w:ascii="Times New Roman" w:hAnsi="Times New Roman" w:cs="Times New Roman"/>
          <w:sz w:val="24"/>
          <w:szCs w:val="24"/>
        </w:rPr>
        <w:t>punktowe pasy bezpieczeństwa w przestrzeni pasażerskiej, tylne</w:t>
      </w:r>
      <w:r w:rsidR="00213E02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w zewnętrznych siedzeniach z etykietą ECE</w:t>
      </w:r>
      <w:r w:rsidR="00E9117F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8CC7FDD" w14:textId="36098622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Sygnał dźwiękowy jednotonowy</w:t>
      </w:r>
      <w:r w:rsidR="00E9117F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852052C" w14:textId="5FD05E8C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Osłony przeciwsłoneczne z lusterkiem, podświetlane, naklejka Airbag na osłonie </w:t>
      </w:r>
    </w:p>
    <w:p w14:paraId="0D9D3231" w14:textId="463EBCF2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Asystent utrzymania pasa ruchu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29B4708" w14:textId="75003864" w:rsidR="002E71DF" w:rsidRPr="00490421" w:rsidRDefault="002E71DF" w:rsidP="00865AB4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Apteczka, trójkąt oraz kamizelka odblaskowa jako wyposażenie</w:t>
      </w:r>
      <w:r w:rsidR="005418B5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fabryczne</w:t>
      </w:r>
      <w:r w:rsidR="00DE2B1B" w:rsidRPr="00490421">
        <w:rPr>
          <w:rFonts w:ascii="Times New Roman" w:hAnsi="Times New Roman" w:cs="Times New Roman"/>
          <w:sz w:val="24"/>
          <w:szCs w:val="24"/>
        </w:rPr>
        <w:t>.</w:t>
      </w:r>
    </w:p>
    <w:p w14:paraId="7A00F7D0" w14:textId="3D37B281" w:rsidR="002E71DF" w:rsidRPr="00490421" w:rsidRDefault="00DE2B1B" w:rsidP="00DE2B1B">
      <w:pPr>
        <w:pStyle w:val="Akapitzlist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m</w:t>
      </w:r>
      <w:r w:rsidR="002E71DF" w:rsidRPr="00490421">
        <w:rPr>
          <w:rFonts w:ascii="Times New Roman" w:hAnsi="Times New Roman" w:cs="Times New Roman"/>
          <w:sz w:val="24"/>
          <w:szCs w:val="24"/>
        </w:rPr>
        <w:t>)</w:t>
      </w:r>
      <w:r w:rsidR="002E71DF" w:rsidRPr="00490421">
        <w:rPr>
          <w:rFonts w:ascii="Times New Roman" w:hAnsi="Times New Roman" w:cs="Times New Roman"/>
          <w:sz w:val="24"/>
          <w:szCs w:val="24"/>
        </w:rPr>
        <w:tab/>
        <w:t>Wyposażenie wewnętrzne</w:t>
      </w:r>
    </w:p>
    <w:p w14:paraId="122FD4B6" w14:textId="18295A58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Stolik środkowy między przednimi fotelami, </w:t>
      </w:r>
    </w:p>
    <w:p w14:paraId="4FFFFE31" w14:textId="2FA3A42F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Podłokietniki po wewnętrznej stronie dla fotela kierowcy i pasażera </w:t>
      </w:r>
      <w:r w:rsidRPr="00490421">
        <w:rPr>
          <w:rFonts w:ascii="Times New Roman" w:hAnsi="Times New Roman" w:cs="Times New Roman"/>
          <w:sz w:val="24"/>
          <w:szCs w:val="24"/>
        </w:rPr>
        <w:br/>
        <w:t>w kabinie kierowcy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AC780DC" w14:textId="789DBD01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Wzmocniona wykładzina dywanowa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A73058" w14:textId="0D7CC499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Pokrywa przestrzeni bagażowej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2F67131" w14:textId="333F7337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Oparcie kanapy tylnej, składane i dzielone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3613ABE" w14:textId="0AB8AEAF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Oświetlenie przestrzeni nóg (z przodu i z tyłu)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41771FA" w14:textId="56168D0A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Fotel kierowcy i pasażera z regulacją wysokości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27C4D53" w14:textId="76606BCE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Panele drzwi z tworzywa z wstawkami,  podłokietnik obszyty skórą ekologiczną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5AF4A42" w14:textId="6610F6A8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Fotele w pierwszym rzędzie siedzeń - kierowcy i pasażera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0C0AF67" w14:textId="5E673EE5" w:rsidR="002E71DF" w:rsidRPr="00490421" w:rsidRDefault="00DE2B1B" w:rsidP="00DE2B1B">
      <w:pPr>
        <w:pStyle w:val="Akapitzlist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</w:t>
      </w:r>
      <w:r w:rsidR="002E71DF" w:rsidRPr="00490421">
        <w:rPr>
          <w:rFonts w:ascii="Times New Roman" w:hAnsi="Times New Roman" w:cs="Times New Roman"/>
          <w:sz w:val="24"/>
          <w:szCs w:val="24"/>
        </w:rPr>
        <w:t>)</w:t>
      </w:r>
      <w:r w:rsidR="002E71DF" w:rsidRPr="00490421">
        <w:rPr>
          <w:rFonts w:ascii="Times New Roman" w:hAnsi="Times New Roman" w:cs="Times New Roman"/>
          <w:sz w:val="24"/>
          <w:szCs w:val="24"/>
        </w:rPr>
        <w:tab/>
        <w:t>Wyposażenie funkcjonalne</w:t>
      </w:r>
    </w:p>
    <w:p w14:paraId="4B15CBB3" w14:textId="7CB0661A" w:rsidR="002E71DF" w:rsidRPr="00490421" w:rsidRDefault="002E71DF" w:rsidP="00DE2B1B">
      <w:pPr>
        <w:pStyle w:val="Akapitzlist"/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Brak układu wydechowego/systemu oczyszczania spalin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E345E3B" w14:textId="2F318C53" w:rsidR="002E71DF" w:rsidRPr="00490421" w:rsidRDefault="002E71DF" w:rsidP="00DE2B1B">
      <w:pPr>
        <w:pStyle w:val="Akapitzlist"/>
        <w:ind w:left="1276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Antena do odbioru FM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A0FCCDB" w14:textId="709510EE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Lusterka zewnętrzne- wkład typu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convex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po stronie kierowcy oraz</w:t>
      </w:r>
      <w:r w:rsidR="00213E02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pasażera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 lub równoważne, </w:t>
      </w:r>
    </w:p>
    <w:p w14:paraId="2B32DC14" w14:textId="7590768A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0421">
        <w:rPr>
          <w:rFonts w:ascii="Times New Roman" w:hAnsi="Times New Roman" w:cs="Times New Roman"/>
          <w:sz w:val="24"/>
          <w:szCs w:val="24"/>
        </w:rPr>
        <w:t>App-connect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przewodowy wraz z bezprzewodowym- widok ekranu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smartfona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na ekranie nawigacji dla obu systemów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 lub równoważny, </w:t>
      </w:r>
    </w:p>
    <w:p w14:paraId="5931C208" w14:textId="2C6FC2A4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Akumulator 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o zbliżonych parametrach -  </w:t>
      </w:r>
      <w:r w:rsidRPr="00490421">
        <w:rPr>
          <w:rFonts w:ascii="Times New Roman" w:hAnsi="Times New Roman" w:cs="Times New Roman"/>
          <w:sz w:val="24"/>
          <w:szCs w:val="24"/>
        </w:rPr>
        <w:t>340 A (58 Ah)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ED93C8" w14:textId="7433698C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Napięcie 12V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82B54D1" w14:textId="3EE266FC" w:rsidR="002E71DF" w:rsidRPr="00490421" w:rsidRDefault="002E71DF" w:rsidP="005418B5">
      <w:pPr>
        <w:pStyle w:val="Akapitzlist"/>
        <w:ind w:left="851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Dysze spryskiwaczy szyby przedniej ogrzewane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161989D" w14:textId="0DE92934" w:rsidR="002E71DF" w:rsidRPr="00490421" w:rsidRDefault="002E71DF" w:rsidP="00DE2B1B">
      <w:pPr>
        <w:pStyle w:val="Akapitzlist"/>
        <w:ind w:left="851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Czujnik parkowania w przednim i tylnym zderzaku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8288BD6" w14:textId="68E4C73B" w:rsidR="002E71DF" w:rsidRPr="00490421" w:rsidRDefault="002E71DF" w:rsidP="00213E02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lastRenderedPageBreak/>
        <w:t xml:space="preserve">2 gniazda USB-C w desce rozdzielczej, 1 gniazdko USB typu C z przodu </w:t>
      </w:r>
      <w:r w:rsidR="00213E02" w:rsidRPr="00490421">
        <w:rPr>
          <w:rFonts w:ascii="Times New Roman" w:hAnsi="Times New Roman" w:cs="Times New Roman"/>
          <w:sz w:val="24"/>
          <w:szCs w:val="24"/>
        </w:rPr>
        <w:br/>
      </w:r>
      <w:r w:rsidR="00B96446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i 1 gniazdko USB typu C z tyłu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689718E" w14:textId="4E962C22" w:rsidR="002E71DF" w:rsidRPr="00490421" w:rsidRDefault="002E71DF" w:rsidP="00DE2B1B">
      <w:pPr>
        <w:pStyle w:val="Akapitzlist"/>
        <w:ind w:left="851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Przetwornica DC-DC 3,0 kW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 lub równoważna , </w:t>
      </w:r>
    </w:p>
    <w:p w14:paraId="61D5FBC6" w14:textId="204E33AB" w:rsidR="002E71DF" w:rsidRPr="00490421" w:rsidRDefault="002E71DF" w:rsidP="00DE2B1B">
      <w:pPr>
        <w:pStyle w:val="Akapitzlist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Tempomat</w:t>
      </w:r>
      <w:r w:rsidR="00DE2B1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6928B4B1" w14:textId="52AD805E" w:rsidR="002E71DF" w:rsidRPr="00490421" w:rsidRDefault="002E71DF" w:rsidP="00DE2B1B">
      <w:pPr>
        <w:pStyle w:val="Akapitzlist"/>
        <w:ind w:left="1788" w:hanging="65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Oświetlenie LED przestrzeni bagażnika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9A8DB5E" w14:textId="176A08E8" w:rsidR="002E71DF" w:rsidRPr="00490421" w:rsidRDefault="002E71DF" w:rsidP="00DE2B1B">
      <w:pPr>
        <w:pStyle w:val="Akapitzlist"/>
        <w:ind w:left="1788" w:hanging="65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Wycieraczka tylnej szyby z regulacją prędkości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DF482A9" w14:textId="719DF341" w:rsidR="002E71DF" w:rsidRPr="00490421" w:rsidRDefault="002E71DF" w:rsidP="00DE2B1B">
      <w:pPr>
        <w:pStyle w:val="Akapitzlist"/>
        <w:ind w:left="1788" w:hanging="65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Klimatyzacja automatyczna, dwustrefowa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8455B3E" w14:textId="2FB1E547" w:rsidR="002E71DF" w:rsidRPr="00490421" w:rsidRDefault="002E71DF" w:rsidP="00DE2B1B">
      <w:pPr>
        <w:pStyle w:val="Akapitzlist"/>
        <w:ind w:left="1788" w:hanging="65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Rozpoznawanie i dynamiczne wyświetlanie znaków drogowych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7CA4F29" w14:textId="7E9C4EB9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Gniazdo CCS do szybkiego ładowania- umożliwia ładowanie prądem stałym (DC) przemiennym (AC)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74BB87A" w14:textId="0279A5C8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Ogranicznik prędkości dla funkcji tempomatu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EF0FF54" w14:textId="2B9045F7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Kabel do ładowania z gniazda 230V (gniazdo domowe)</w:t>
      </w:r>
      <w:r w:rsidR="00DE2B1B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E801FA5" w14:textId="58D8E487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Przewód do ładowania z publicznych stacji ładowania AC typu Wall Box. Po obu końcach złącza TYP 2 (32A)</w:t>
      </w:r>
      <w:r w:rsidR="00DE2B1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44AC69A" w14:textId="44162F9B" w:rsidR="002E71DF" w:rsidRPr="00490421" w:rsidRDefault="00DE2B1B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G</w:t>
      </w:r>
      <w:r w:rsidR="002E71DF" w:rsidRPr="00490421">
        <w:rPr>
          <w:rFonts w:ascii="Times New Roman" w:hAnsi="Times New Roman" w:cs="Times New Roman"/>
          <w:sz w:val="24"/>
          <w:szCs w:val="24"/>
        </w:rPr>
        <w:t>łośnik</w:t>
      </w:r>
      <w:r w:rsidRPr="00490421">
        <w:rPr>
          <w:rFonts w:ascii="Times New Roman" w:hAnsi="Times New Roman" w:cs="Times New Roman"/>
          <w:sz w:val="24"/>
          <w:szCs w:val="24"/>
        </w:rPr>
        <w:t xml:space="preserve">i min. 9 szt. </w:t>
      </w:r>
      <w:r w:rsidR="002E71DF" w:rsidRPr="00490421">
        <w:rPr>
          <w:rFonts w:ascii="Times New Roman" w:hAnsi="Times New Roman" w:cs="Times New Roman"/>
          <w:sz w:val="24"/>
          <w:szCs w:val="24"/>
        </w:rPr>
        <w:t xml:space="preserve"> (</w:t>
      </w:r>
      <w:r w:rsidRPr="00490421">
        <w:rPr>
          <w:rFonts w:ascii="Times New Roman" w:hAnsi="Times New Roman" w:cs="Times New Roman"/>
          <w:sz w:val="24"/>
          <w:szCs w:val="24"/>
        </w:rPr>
        <w:t xml:space="preserve">preferowane - </w:t>
      </w:r>
      <w:r w:rsidR="002E71DF" w:rsidRPr="00490421">
        <w:rPr>
          <w:rFonts w:ascii="Times New Roman" w:hAnsi="Times New Roman" w:cs="Times New Roman"/>
          <w:sz w:val="24"/>
          <w:szCs w:val="24"/>
        </w:rPr>
        <w:t>5 głośników z przodu, 4v głośniki z tyłu)</w:t>
      </w:r>
    </w:p>
    <w:p w14:paraId="43B1A443" w14:textId="222D1970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Regulacja manualna zasięgu reflektorów (statyczna)</w:t>
      </w:r>
      <w:r w:rsidR="00DE2B1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10F77F86" w14:textId="3735A625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Zaawansowany czujnik uwagi i senności kierowcy</w:t>
      </w:r>
      <w:r w:rsidR="00DE2B1B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01E401B7" w14:textId="3C858341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Radio z kolorowym ekranem dotykowym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 ok.</w:t>
      </w:r>
      <w:r w:rsidRPr="00490421">
        <w:rPr>
          <w:rFonts w:ascii="Times New Roman" w:hAnsi="Times New Roman" w:cs="Times New Roman"/>
          <w:sz w:val="24"/>
          <w:szCs w:val="24"/>
        </w:rPr>
        <w:t xml:space="preserve"> 32,8 cm (12,9 cali)</w:t>
      </w:r>
    </w:p>
    <w:p w14:paraId="23226847" w14:textId="2116E081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Brak pakietu dla palących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A07385E" w14:textId="36B85277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Czujnik informujący o spadku ciśnienia w oponach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20A776C" w14:textId="3C93F7A9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Zamykanie klapy bagażnika bez możliwości odblokowania od wewnątrz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69414B7" w14:textId="153A7A1E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Sygnał ostrzegawczy i lampka ostrzegawcza niezapiętych pasów z przodu i z tyłu</w:t>
      </w:r>
      <w:r w:rsidR="008C0FB8" w:rsidRPr="00490421">
        <w:rPr>
          <w:rFonts w:ascii="Times New Roman" w:hAnsi="Times New Roman" w:cs="Times New Roman"/>
          <w:sz w:val="24"/>
          <w:szCs w:val="24"/>
        </w:rPr>
        <w:t>,</w:t>
      </w:r>
    </w:p>
    <w:p w14:paraId="59EBB04F" w14:textId="5D250052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Ogrzewanie fotela lewego i prawego w kabinie kierowcy z niezależną</w:t>
      </w:r>
      <w:r w:rsidR="00213E02" w:rsidRPr="00490421">
        <w:rPr>
          <w:rFonts w:ascii="Times New Roman" w:hAnsi="Times New Roman" w:cs="Times New Roman"/>
          <w:sz w:val="24"/>
          <w:szCs w:val="24"/>
        </w:rPr>
        <w:t xml:space="preserve"> </w:t>
      </w:r>
      <w:r w:rsidRPr="00490421">
        <w:rPr>
          <w:rFonts w:ascii="Times New Roman" w:hAnsi="Times New Roman" w:cs="Times New Roman"/>
          <w:sz w:val="24"/>
          <w:szCs w:val="24"/>
        </w:rPr>
        <w:t>regulacją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1D7B2E5" w14:textId="11348489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2 kluczyki z funkcją zdalnego sterowania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F6E020" w14:textId="7F6B9BAC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Czujnik deszczu i wycieraczki  automatyczną regulacją prędkości wycierania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C00D270" w14:textId="67EF2CDF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Centralny zamek z systemem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, </w:t>
      </w:r>
      <w:r w:rsidRPr="004904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5EFFA" w14:textId="5BCF9790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Odbiór cyfrowego sygnału radiowego DAB+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12402C4" w14:textId="17BCA82D" w:rsidR="002E71DF" w:rsidRPr="00490421" w:rsidRDefault="002E71DF" w:rsidP="00DE2B1B">
      <w:pPr>
        <w:pStyle w:val="Akapitzlist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Instalacja telefoniczna Bluetooth z indukcyjną ładowarką</w:t>
      </w:r>
      <w:r w:rsidR="008C0FB8" w:rsidRPr="00490421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10"/>
    <w:p w14:paraId="4C635CD7" w14:textId="25ADFAE7" w:rsidR="008C0FB8" w:rsidRPr="00490421" w:rsidRDefault="008C0FB8" w:rsidP="008C0FB8">
      <w:pPr>
        <w:spacing w:after="0"/>
        <w:ind w:left="1068" w:hanging="217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o) </w:t>
      </w:r>
      <w:r w:rsidR="008D64FE" w:rsidRPr="00490421">
        <w:rPr>
          <w:rFonts w:ascii="Times New Roman" w:hAnsi="Times New Roman" w:cs="Times New Roman"/>
          <w:sz w:val="24"/>
          <w:szCs w:val="24"/>
        </w:rPr>
        <w:t xml:space="preserve">Pojazd fabrycznie nowy, </w:t>
      </w:r>
      <w:r w:rsidRPr="00490421">
        <w:rPr>
          <w:rFonts w:ascii="Times New Roman" w:hAnsi="Times New Roman" w:cs="Times New Roman"/>
          <w:sz w:val="24"/>
          <w:szCs w:val="24"/>
        </w:rPr>
        <w:t xml:space="preserve">z datą produkcji nie wcześniejszą  niż 2025. </w:t>
      </w:r>
    </w:p>
    <w:p w14:paraId="40E5F979" w14:textId="1AED885D" w:rsidR="008D64FE" w:rsidRPr="00490421" w:rsidRDefault="008D64FE" w:rsidP="008C0FB8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</w:p>
    <w:p w14:paraId="790E9118" w14:textId="77777777" w:rsidR="00DC3321" w:rsidRPr="00490421" w:rsidRDefault="00DC3321" w:rsidP="00C546A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1581FB" w14:textId="77777777" w:rsidR="008C0FB8" w:rsidRPr="00490421" w:rsidRDefault="00DC3321" w:rsidP="000A24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0421">
        <w:rPr>
          <w:rFonts w:ascii="Times New Roman" w:hAnsi="Times New Roman" w:cs="Times New Roman"/>
          <w:b/>
          <w:bCs/>
          <w:sz w:val="24"/>
          <w:szCs w:val="24"/>
        </w:rPr>
        <w:t xml:space="preserve">Uwaga: </w:t>
      </w:r>
    </w:p>
    <w:p w14:paraId="49F31575" w14:textId="77777777" w:rsidR="008C0FB8" w:rsidRPr="00490421" w:rsidRDefault="008C0FB8" w:rsidP="00DC3321">
      <w:pPr>
        <w:pStyle w:val="Akapitzlist"/>
        <w:spacing w:after="0"/>
        <w:ind w:left="2148" w:hanging="1722"/>
        <w:rPr>
          <w:rFonts w:ascii="Times New Roman" w:hAnsi="Times New Roman" w:cs="Times New Roman"/>
          <w:b/>
          <w:bCs/>
          <w:sz w:val="24"/>
          <w:szCs w:val="24"/>
        </w:rPr>
      </w:pPr>
    </w:p>
    <w:p w14:paraId="5FF7320A" w14:textId="2C332125" w:rsidR="00DC3321" w:rsidRPr="004F7EE5" w:rsidRDefault="0098622D" w:rsidP="000A24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F7EE5">
        <w:rPr>
          <w:rFonts w:ascii="Times New Roman" w:hAnsi="Times New Roman" w:cs="Times New Roman"/>
          <w:b/>
          <w:bCs/>
          <w:sz w:val="24"/>
          <w:szCs w:val="24"/>
        </w:rPr>
        <w:t>Samochody ujęte tą częścią zamówienia muszą być tej samej marki .</w:t>
      </w:r>
    </w:p>
    <w:p w14:paraId="408B473B" w14:textId="383210AC" w:rsidR="00494D74" w:rsidRPr="00490421" w:rsidRDefault="00BB497D" w:rsidP="000A248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F7EE5">
        <w:rPr>
          <w:rFonts w:ascii="Times New Roman" w:hAnsi="Times New Roman" w:cs="Times New Roman"/>
          <w:b/>
          <w:bCs/>
          <w:sz w:val="24"/>
          <w:szCs w:val="24"/>
        </w:rPr>
        <w:t xml:space="preserve">Odległość autoryzowanego serwisu </w:t>
      </w:r>
      <w:r w:rsidR="004F7EE5" w:rsidRPr="004F7EE5">
        <w:rPr>
          <w:rFonts w:ascii="Times New Roman" w:hAnsi="Times New Roman" w:cs="Times New Roman"/>
          <w:b/>
          <w:bCs/>
          <w:sz w:val="24"/>
          <w:szCs w:val="24"/>
        </w:rPr>
        <w:t>do 200</w:t>
      </w:r>
      <w:r w:rsidRPr="004F7EE5">
        <w:rPr>
          <w:rFonts w:ascii="Times New Roman" w:hAnsi="Times New Roman" w:cs="Times New Roman"/>
          <w:b/>
          <w:bCs/>
          <w:sz w:val="24"/>
          <w:szCs w:val="24"/>
        </w:rPr>
        <w:t xml:space="preserve"> km.</w:t>
      </w:r>
    </w:p>
    <w:p w14:paraId="052F68BA" w14:textId="7F33C866" w:rsidR="00DF3E50" w:rsidRPr="00490421" w:rsidRDefault="00DF3E50" w:rsidP="000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Samochody</w:t>
      </w:r>
      <w:r w:rsidR="000A2482" w:rsidRPr="00490421">
        <w:rPr>
          <w:rFonts w:ascii="Times New Roman" w:hAnsi="Times New Roman" w:cs="Times New Roman"/>
          <w:sz w:val="24"/>
          <w:szCs w:val="24"/>
        </w:rPr>
        <w:t xml:space="preserve"> osobowo /</w:t>
      </w:r>
      <w:r w:rsidRPr="00490421">
        <w:rPr>
          <w:rFonts w:ascii="Times New Roman" w:hAnsi="Times New Roman" w:cs="Times New Roman"/>
          <w:sz w:val="24"/>
          <w:szCs w:val="24"/>
        </w:rPr>
        <w:t xml:space="preserve"> dostawcze  o nośności do 3,5t: osobowy z wysoką zabudową typu wywrotka, dostawcz</w:t>
      </w:r>
      <w:r w:rsidR="000A2482" w:rsidRPr="00490421">
        <w:rPr>
          <w:rFonts w:ascii="Times New Roman" w:hAnsi="Times New Roman" w:cs="Times New Roman"/>
          <w:sz w:val="24"/>
          <w:szCs w:val="24"/>
        </w:rPr>
        <w:t>y</w:t>
      </w:r>
      <w:r w:rsidRPr="00490421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490421">
        <w:rPr>
          <w:rFonts w:ascii="Times New Roman" w:hAnsi="Times New Roman" w:cs="Times New Roman"/>
          <w:sz w:val="24"/>
          <w:szCs w:val="24"/>
        </w:rPr>
        <w:t>dubelkabiną</w:t>
      </w:r>
      <w:proofErr w:type="spellEnd"/>
      <w:r w:rsidRPr="00490421">
        <w:rPr>
          <w:rFonts w:ascii="Times New Roman" w:hAnsi="Times New Roman" w:cs="Times New Roman"/>
          <w:sz w:val="24"/>
          <w:szCs w:val="24"/>
        </w:rPr>
        <w:t xml:space="preserve"> wyposażon</w:t>
      </w:r>
      <w:r w:rsidR="000A2482" w:rsidRPr="00490421">
        <w:rPr>
          <w:rFonts w:ascii="Times New Roman" w:hAnsi="Times New Roman" w:cs="Times New Roman"/>
          <w:sz w:val="24"/>
          <w:szCs w:val="24"/>
        </w:rPr>
        <w:t>y</w:t>
      </w:r>
      <w:r w:rsidRPr="00490421">
        <w:rPr>
          <w:rFonts w:ascii="Times New Roman" w:hAnsi="Times New Roman" w:cs="Times New Roman"/>
          <w:sz w:val="24"/>
          <w:szCs w:val="24"/>
        </w:rPr>
        <w:t xml:space="preserve">  w zabudowę z funkcją wywrotki, osobowego</w:t>
      </w:r>
      <w:r w:rsidR="000A2482" w:rsidRPr="00490421">
        <w:rPr>
          <w:rFonts w:ascii="Times New Roman" w:hAnsi="Times New Roman" w:cs="Times New Roman"/>
          <w:sz w:val="24"/>
          <w:szCs w:val="24"/>
        </w:rPr>
        <w:t xml:space="preserve"> o napędzie elektrycznym</w:t>
      </w:r>
      <w:r w:rsidRPr="00490421">
        <w:rPr>
          <w:rFonts w:ascii="Times New Roman" w:hAnsi="Times New Roman" w:cs="Times New Roman"/>
          <w:sz w:val="24"/>
          <w:szCs w:val="24"/>
        </w:rPr>
        <w:t xml:space="preserve"> z przestrzenią ładunkową powinny posiadać wszystkie dokumenty niezbędne do dopełnienia formalności związanych z dopuszczeniem do ruchu po drogach publicznych, świadectwo homologacji, dokumenty gwarancyjne, fabryczną instrukcję obsługi w języku polskim, komplety kluczy w liczbie dostarczonej przez producenta, certyfikaty znaku bezpieczeństwa i zgodności z  Polską Normą lub równoważną lub deklaracja zgodności, książkę serwisową w języku polskim.</w:t>
      </w:r>
    </w:p>
    <w:p w14:paraId="00C98FE7" w14:textId="77777777" w:rsidR="00B70EC0" w:rsidRDefault="00DF3E50" w:rsidP="000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Przeglądy oraz naprawy gwarancyjne o których mowa w pkt. 3.4 OPZ</w:t>
      </w:r>
      <w:r w:rsidR="000A2482" w:rsidRPr="00490421">
        <w:rPr>
          <w:rFonts w:ascii="Times New Roman" w:hAnsi="Times New Roman" w:cs="Times New Roman"/>
          <w:sz w:val="24"/>
          <w:szCs w:val="24"/>
        </w:rPr>
        <w:t xml:space="preserve"> dla pojazdów o napędzie silnikiem DIESLA oraz dla samochodu o napędzie elektrycznym ( zakres przeglądu i minimum </w:t>
      </w:r>
      <w:r w:rsidR="000B40D1" w:rsidRPr="00490421">
        <w:rPr>
          <w:rFonts w:ascii="Times New Roman" w:hAnsi="Times New Roman" w:cs="Times New Roman"/>
          <w:sz w:val="24"/>
          <w:szCs w:val="24"/>
        </w:rPr>
        <w:t>24 miesięczna</w:t>
      </w:r>
      <w:r w:rsidR="000A2482" w:rsidRPr="00490421">
        <w:rPr>
          <w:rFonts w:ascii="Times New Roman" w:hAnsi="Times New Roman" w:cs="Times New Roman"/>
          <w:sz w:val="24"/>
          <w:szCs w:val="24"/>
        </w:rPr>
        <w:t xml:space="preserve"> gwarancja oraz naprawy gwarancyjne wynikają z wytycznych producenta</w:t>
      </w:r>
      <w:r w:rsidR="00E9509B" w:rsidRPr="00490421">
        <w:rPr>
          <w:rFonts w:ascii="Times New Roman" w:hAnsi="Times New Roman" w:cs="Times New Roman"/>
          <w:sz w:val="24"/>
          <w:szCs w:val="24"/>
        </w:rPr>
        <w:t xml:space="preserve"> lub </w:t>
      </w:r>
    </w:p>
    <w:p w14:paraId="2062DA24" w14:textId="77777777" w:rsidR="00B70EC0" w:rsidRDefault="00B70EC0" w:rsidP="000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88BC17" w14:textId="77777777" w:rsidR="00B70EC0" w:rsidRDefault="00B70EC0" w:rsidP="000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02213D" w14:textId="77777777" w:rsidR="00B70EC0" w:rsidRDefault="00B70EC0" w:rsidP="000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B53EEB" w14:textId="77777777" w:rsidR="00B70EC0" w:rsidRDefault="00B70EC0" w:rsidP="000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E9EC33" w14:textId="27C20E8F" w:rsidR="00DF3E50" w:rsidRPr="00490421" w:rsidRDefault="00E9509B" w:rsidP="000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zostaną zapewnione przez dostawcę</w:t>
      </w:r>
      <w:r w:rsidR="000A2482" w:rsidRPr="00490421">
        <w:rPr>
          <w:rFonts w:ascii="Times New Roman" w:hAnsi="Times New Roman" w:cs="Times New Roman"/>
          <w:sz w:val="24"/>
          <w:szCs w:val="24"/>
        </w:rPr>
        <w:t xml:space="preserve">, </w:t>
      </w:r>
      <w:r w:rsidRPr="00490421">
        <w:rPr>
          <w:rFonts w:ascii="Times New Roman" w:hAnsi="Times New Roman" w:cs="Times New Roman"/>
          <w:sz w:val="24"/>
          <w:szCs w:val="24"/>
        </w:rPr>
        <w:t>a bezpłatny pakiet przeglądów będzie obowiązywał na zasadach określonych w pkt. 3.4 OPZ</w:t>
      </w:r>
      <w:r w:rsidR="000A2482" w:rsidRPr="00490421">
        <w:rPr>
          <w:rFonts w:ascii="Times New Roman" w:hAnsi="Times New Roman" w:cs="Times New Roman"/>
          <w:sz w:val="24"/>
          <w:szCs w:val="24"/>
        </w:rPr>
        <w:t>)</w:t>
      </w:r>
      <w:r w:rsidR="00DF3E50" w:rsidRPr="00490421">
        <w:rPr>
          <w:rFonts w:ascii="Times New Roman" w:hAnsi="Times New Roman" w:cs="Times New Roman"/>
          <w:sz w:val="24"/>
          <w:szCs w:val="24"/>
        </w:rPr>
        <w:t xml:space="preserve"> preferowane będą w siedzibie Zamawiającego </w:t>
      </w:r>
      <w:r w:rsidR="00650006">
        <w:rPr>
          <w:rFonts w:ascii="Times New Roman" w:hAnsi="Times New Roman" w:cs="Times New Roman"/>
          <w:sz w:val="24"/>
          <w:szCs w:val="24"/>
        </w:rPr>
        <w:br/>
      </w:r>
      <w:r w:rsidR="00DF3E50" w:rsidRPr="00490421">
        <w:rPr>
          <w:rFonts w:ascii="Times New Roman" w:hAnsi="Times New Roman" w:cs="Times New Roman"/>
          <w:sz w:val="24"/>
          <w:szCs w:val="24"/>
        </w:rPr>
        <w:t>(w miejscu ich garażowania na terenie miasta Ostrowca Świętokrzyskiego), a w przypadku usterek niemożliwych do usunięcia w siedzibie Zamawiającego, Wykonawca zobowiązany jest do bezpłatnego transportu pojazdu do i ze swojego</w:t>
      </w:r>
      <w:r w:rsidR="00AD74D2" w:rsidRPr="00490421">
        <w:rPr>
          <w:rFonts w:ascii="Times New Roman" w:hAnsi="Times New Roman" w:cs="Times New Roman"/>
          <w:sz w:val="24"/>
          <w:szCs w:val="24"/>
        </w:rPr>
        <w:t xml:space="preserve"> lub producenta</w:t>
      </w:r>
      <w:r w:rsidR="00DF3E50" w:rsidRPr="00490421">
        <w:rPr>
          <w:rFonts w:ascii="Times New Roman" w:hAnsi="Times New Roman" w:cs="Times New Roman"/>
          <w:sz w:val="24"/>
          <w:szCs w:val="24"/>
        </w:rPr>
        <w:t xml:space="preserve"> serwisu. </w:t>
      </w:r>
    </w:p>
    <w:p w14:paraId="663FA300" w14:textId="1A1735A6" w:rsidR="00D81F5A" w:rsidRPr="00490421" w:rsidRDefault="00DF3E50" w:rsidP="000A2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Zapis ±2% stanowi o możliwości odchyłki podanych parametrów lub danych podanych w OPZ.</w:t>
      </w:r>
    </w:p>
    <w:p w14:paraId="2EA9511C" w14:textId="77777777" w:rsidR="000B40D1" w:rsidRPr="00490421" w:rsidRDefault="000B40D1" w:rsidP="000B40D1">
      <w:pPr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>Okres gwarancji określony zostanie w zapisach umowy zgodnie z ofertą Wykonawcy.</w:t>
      </w:r>
    </w:p>
    <w:p w14:paraId="2C1BAE29" w14:textId="77777777" w:rsidR="00500B0A" w:rsidRPr="00490421" w:rsidRDefault="00500B0A" w:rsidP="00A52A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08CF7" w14:textId="16AF0BBA" w:rsidR="00500B0A" w:rsidRDefault="00500B0A" w:rsidP="00A52A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1A6E0" w14:textId="77777777" w:rsidR="004F7EE5" w:rsidRDefault="004F7EE5" w:rsidP="00A52A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CE785" w14:textId="77777777" w:rsidR="00B70EC0" w:rsidRPr="00490421" w:rsidRDefault="00B70EC0" w:rsidP="00A52A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50766" w14:textId="1BBB32BB" w:rsidR="000B40D1" w:rsidRPr="00490421" w:rsidRDefault="000B40D1" w:rsidP="00A52AE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4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…………………………..</w:t>
      </w:r>
    </w:p>
    <w:sectPr w:rsidR="000B40D1" w:rsidRPr="00490421" w:rsidSect="00C546A1">
      <w:footerReference w:type="default" r:id="rId8"/>
      <w:headerReference w:type="first" r:id="rId9"/>
      <w:pgSz w:w="11906" w:h="16838"/>
      <w:pgMar w:top="851" w:right="1416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83F9B" w14:textId="77777777" w:rsidR="007D065A" w:rsidRDefault="007D065A" w:rsidP="00AB424E">
      <w:pPr>
        <w:spacing w:after="0" w:line="240" w:lineRule="auto"/>
      </w:pPr>
      <w:r>
        <w:separator/>
      </w:r>
    </w:p>
  </w:endnote>
  <w:endnote w:type="continuationSeparator" w:id="0">
    <w:p w14:paraId="6FA62368" w14:textId="77777777" w:rsidR="007D065A" w:rsidRDefault="007D065A" w:rsidP="00AB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5853560"/>
      <w:docPartObj>
        <w:docPartGallery w:val="Page Numbers (Bottom of Page)"/>
        <w:docPartUnique/>
      </w:docPartObj>
    </w:sdtPr>
    <w:sdtEndPr/>
    <w:sdtContent>
      <w:p w14:paraId="7459D18C" w14:textId="77777777" w:rsidR="00B37BC3" w:rsidRDefault="00B37B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34C8EB96" w14:textId="77777777" w:rsidR="00B37BC3" w:rsidRDefault="00B37B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24338" w14:textId="77777777" w:rsidR="007D065A" w:rsidRDefault="007D065A" w:rsidP="00AB424E">
      <w:pPr>
        <w:spacing w:after="0" w:line="240" w:lineRule="auto"/>
      </w:pPr>
      <w:r>
        <w:separator/>
      </w:r>
    </w:p>
  </w:footnote>
  <w:footnote w:type="continuationSeparator" w:id="0">
    <w:p w14:paraId="29B2FDCE" w14:textId="77777777" w:rsidR="007D065A" w:rsidRDefault="007D065A" w:rsidP="00AB4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B2164" w14:textId="7CA1EE27" w:rsidR="00C546A1" w:rsidRDefault="00C546A1" w:rsidP="00C546A1">
    <w:pPr>
      <w:pStyle w:val="NormalnyWeb"/>
    </w:pPr>
    <w:r>
      <w:rPr>
        <w:noProof/>
      </w:rPr>
      <w:drawing>
        <wp:inline distT="0" distB="0" distL="0" distR="0" wp14:anchorId="00E50345" wp14:editId="0BA2B90D">
          <wp:extent cx="5600700" cy="809625"/>
          <wp:effectExtent l="0" t="0" r="0" b="9525"/>
          <wp:docPr id="5495620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49FE43" w14:textId="77777777" w:rsidR="00C546A1" w:rsidRDefault="00C546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F14D7"/>
    <w:multiLevelType w:val="multilevel"/>
    <w:tmpl w:val="703C0B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8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1" w15:restartNumberingAfterBreak="0">
    <w:nsid w:val="09F9475C"/>
    <w:multiLevelType w:val="multilevel"/>
    <w:tmpl w:val="F9640A2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397DD4"/>
    <w:multiLevelType w:val="hybridMultilevel"/>
    <w:tmpl w:val="BBE60CD4"/>
    <w:lvl w:ilvl="0" w:tplc="E69A234E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13AD08A4"/>
    <w:multiLevelType w:val="hybridMultilevel"/>
    <w:tmpl w:val="29085EF2"/>
    <w:lvl w:ilvl="0" w:tplc="FF16B62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534A0"/>
    <w:multiLevelType w:val="hybridMultilevel"/>
    <w:tmpl w:val="59D6BB5E"/>
    <w:lvl w:ilvl="0" w:tplc="5D084EAA">
      <w:start w:val="14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5" w15:restartNumberingAfterBreak="0">
    <w:nsid w:val="229D1544"/>
    <w:multiLevelType w:val="hybridMultilevel"/>
    <w:tmpl w:val="6E3668F0"/>
    <w:lvl w:ilvl="0" w:tplc="0CAC7DB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8223FA9"/>
    <w:multiLevelType w:val="hybridMultilevel"/>
    <w:tmpl w:val="994459E8"/>
    <w:lvl w:ilvl="0" w:tplc="56DA41D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4657B"/>
    <w:multiLevelType w:val="multilevel"/>
    <w:tmpl w:val="C23AA9E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84" w:hanging="1800"/>
      </w:pPr>
      <w:rPr>
        <w:rFonts w:hint="default"/>
      </w:rPr>
    </w:lvl>
  </w:abstractNum>
  <w:abstractNum w:abstractNumId="8" w15:restartNumberingAfterBreak="0">
    <w:nsid w:val="3D2E3D1C"/>
    <w:multiLevelType w:val="hybridMultilevel"/>
    <w:tmpl w:val="2EEC7858"/>
    <w:lvl w:ilvl="0" w:tplc="6CE4EE1C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9" w15:restartNumberingAfterBreak="0">
    <w:nsid w:val="3E7F4F6F"/>
    <w:multiLevelType w:val="multilevel"/>
    <w:tmpl w:val="2FE0131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40705042"/>
    <w:multiLevelType w:val="hybridMultilevel"/>
    <w:tmpl w:val="9DA8E0BA"/>
    <w:lvl w:ilvl="0" w:tplc="2A32171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5EB7BB9"/>
    <w:multiLevelType w:val="multilevel"/>
    <w:tmpl w:val="5E6815D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2" w15:restartNumberingAfterBreak="0">
    <w:nsid w:val="4792705E"/>
    <w:multiLevelType w:val="hybridMultilevel"/>
    <w:tmpl w:val="550E831C"/>
    <w:lvl w:ilvl="0" w:tplc="D714A3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A0285D"/>
    <w:multiLevelType w:val="hybridMultilevel"/>
    <w:tmpl w:val="5C0E1D7E"/>
    <w:lvl w:ilvl="0" w:tplc="0FDE0040">
      <w:start w:val="9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F0A9F"/>
    <w:multiLevelType w:val="hybridMultilevel"/>
    <w:tmpl w:val="7BAE2058"/>
    <w:lvl w:ilvl="0" w:tplc="3292507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526A743D"/>
    <w:multiLevelType w:val="hybridMultilevel"/>
    <w:tmpl w:val="48041B96"/>
    <w:lvl w:ilvl="0" w:tplc="D81C54D8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6" w15:restartNumberingAfterBreak="0">
    <w:nsid w:val="77D02F77"/>
    <w:multiLevelType w:val="hybridMultilevel"/>
    <w:tmpl w:val="E8BE8184"/>
    <w:lvl w:ilvl="0" w:tplc="09962266">
      <w:start w:val="14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9"/>
  </w:num>
  <w:num w:numId="5">
    <w:abstractNumId w:val="8"/>
  </w:num>
  <w:num w:numId="6">
    <w:abstractNumId w:val="14"/>
  </w:num>
  <w:num w:numId="7">
    <w:abstractNumId w:val="10"/>
  </w:num>
  <w:num w:numId="8">
    <w:abstractNumId w:val="7"/>
  </w:num>
  <w:num w:numId="9">
    <w:abstractNumId w:val="15"/>
  </w:num>
  <w:num w:numId="10">
    <w:abstractNumId w:val="13"/>
  </w:num>
  <w:num w:numId="11">
    <w:abstractNumId w:val="6"/>
  </w:num>
  <w:num w:numId="12">
    <w:abstractNumId w:val="3"/>
  </w:num>
  <w:num w:numId="13">
    <w:abstractNumId w:val="0"/>
  </w:num>
  <w:num w:numId="14">
    <w:abstractNumId w:val="4"/>
  </w:num>
  <w:num w:numId="15">
    <w:abstractNumId w:val="12"/>
  </w:num>
  <w:num w:numId="16">
    <w:abstractNumId w:val="2"/>
  </w:num>
  <w:num w:numId="17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FBD"/>
    <w:rsid w:val="0000324D"/>
    <w:rsid w:val="00006F56"/>
    <w:rsid w:val="00010FD9"/>
    <w:rsid w:val="0002269F"/>
    <w:rsid w:val="00030610"/>
    <w:rsid w:val="00037EA8"/>
    <w:rsid w:val="0004279A"/>
    <w:rsid w:val="0004641E"/>
    <w:rsid w:val="00047D47"/>
    <w:rsid w:val="000633AF"/>
    <w:rsid w:val="00072DB5"/>
    <w:rsid w:val="00080B07"/>
    <w:rsid w:val="000832A3"/>
    <w:rsid w:val="000A23DD"/>
    <w:rsid w:val="000A2482"/>
    <w:rsid w:val="000A4850"/>
    <w:rsid w:val="000A63F0"/>
    <w:rsid w:val="000A6D34"/>
    <w:rsid w:val="000B2375"/>
    <w:rsid w:val="000B40D1"/>
    <w:rsid w:val="000B42E3"/>
    <w:rsid w:val="000B474C"/>
    <w:rsid w:val="000B696B"/>
    <w:rsid w:val="000C3368"/>
    <w:rsid w:val="000D0E6F"/>
    <w:rsid w:val="000D2CF2"/>
    <w:rsid w:val="000D582A"/>
    <w:rsid w:val="000E7479"/>
    <w:rsid w:val="000E77D0"/>
    <w:rsid w:val="000F0CFC"/>
    <w:rsid w:val="000F0DF3"/>
    <w:rsid w:val="000F7687"/>
    <w:rsid w:val="001031FA"/>
    <w:rsid w:val="00121AB4"/>
    <w:rsid w:val="00134ADA"/>
    <w:rsid w:val="001373B4"/>
    <w:rsid w:val="00141143"/>
    <w:rsid w:val="00151110"/>
    <w:rsid w:val="001576ED"/>
    <w:rsid w:val="001577F3"/>
    <w:rsid w:val="001631D5"/>
    <w:rsid w:val="00164062"/>
    <w:rsid w:val="00165FF3"/>
    <w:rsid w:val="00171959"/>
    <w:rsid w:val="0017471C"/>
    <w:rsid w:val="00190B46"/>
    <w:rsid w:val="00192BF6"/>
    <w:rsid w:val="00194C98"/>
    <w:rsid w:val="00196AAB"/>
    <w:rsid w:val="001A2C06"/>
    <w:rsid w:val="001A5D6C"/>
    <w:rsid w:val="001D225B"/>
    <w:rsid w:val="001D350D"/>
    <w:rsid w:val="001D5ECF"/>
    <w:rsid w:val="001E100C"/>
    <w:rsid w:val="00203881"/>
    <w:rsid w:val="002054EC"/>
    <w:rsid w:val="002108B5"/>
    <w:rsid w:val="002117F8"/>
    <w:rsid w:val="00213E02"/>
    <w:rsid w:val="002256E8"/>
    <w:rsid w:val="002257B6"/>
    <w:rsid w:val="00227AD3"/>
    <w:rsid w:val="0023575F"/>
    <w:rsid w:val="0023730C"/>
    <w:rsid w:val="00240874"/>
    <w:rsid w:val="00241AAB"/>
    <w:rsid w:val="00241FBA"/>
    <w:rsid w:val="002548C8"/>
    <w:rsid w:val="00262643"/>
    <w:rsid w:val="0027202E"/>
    <w:rsid w:val="00280BF8"/>
    <w:rsid w:val="00285890"/>
    <w:rsid w:val="002C2807"/>
    <w:rsid w:val="002C3F56"/>
    <w:rsid w:val="002C52F2"/>
    <w:rsid w:val="002D09FC"/>
    <w:rsid w:val="002E71DF"/>
    <w:rsid w:val="002F14CD"/>
    <w:rsid w:val="002F19E7"/>
    <w:rsid w:val="002F2CD1"/>
    <w:rsid w:val="002F4757"/>
    <w:rsid w:val="002F4EB3"/>
    <w:rsid w:val="00320567"/>
    <w:rsid w:val="00331AA7"/>
    <w:rsid w:val="0034680C"/>
    <w:rsid w:val="0035340C"/>
    <w:rsid w:val="003553E4"/>
    <w:rsid w:val="003604CF"/>
    <w:rsid w:val="00374554"/>
    <w:rsid w:val="0037760C"/>
    <w:rsid w:val="003823D0"/>
    <w:rsid w:val="00397159"/>
    <w:rsid w:val="003A23A8"/>
    <w:rsid w:val="003A2773"/>
    <w:rsid w:val="003A75BD"/>
    <w:rsid w:val="003B4F5C"/>
    <w:rsid w:val="003D435C"/>
    <w:rsid w:val="003D70F5"/>
    <w:rsid w:val="003F57F7"/>
    <w:rsid w:val="0040617B"/>
    <w:rsid w:val="00413F83"/>
    <w:rsid w:val="00420B8A"/>
    <w:rsid w:val="00422042"/>
    <w:rsid w:val="0042297C"/>
    <w:rsid w:val="00423ADD"/>
    <w:rsid w:val="004248CB"/>
    <w:rsid w:val="00431171"/>
    <w:rsid w:val="004546B4"/>
    <w:rsid w:val="00457CED"/>
    <w:rsid w:val="004638A5"/>
    <w:rsid w:val="0047150B"/>
    <w:rsid w:val="00472416"/>
    <w:rsid w:val="004739F6"/>
    <w:rsid w:val="004775DE"/>
    <w:rsid w:val="00477948"/>
    <w:rsid w:val="004847D2"/>
    <w:rsid w:val="00487163"/>
    <w:rsid w:val="00487832"/>
    <w:rsid w:val="00490421"/>
    <w:rsid w:val="00493AFA"/>
    <w:rsid w:val="00494D74"/>
    <w:rsid w:val="004A1662"/>
    <w:rsid w:val="004A589F"/>
    <w:rsid w:val="004C59A8"/>
    <w:rsid w:val="004F7EE5"/>
    <w:rsid w:val="00500B0A"/>
    <w:rsid w:val="00503D28"/>
    <w:rsid w:val="005042D5"/>
    <w:rsid w:val="0050643A"/>
    <w:rsid w:val="0050739D"/>
    <w:rsid w:val="00507933"/>
    <w:rsid w:val="00523323"/>
    <w:rsid w:val="00525E4A"/>
    <w:rsid w:val="0052637D"/>
    <w:rsid w:val="00537063"/>
    <w:rsid w:val="00537702"/>
    <w:rsid w:val="005379C3"/>
    <w:rsid w:val="00541517"/>
    <w:rsid w:val="005418B5"/>
    <w:rsid w:val="00543149"/>
    <w:rsid w:val="00562A82"/>
    <w:rsid w:val="005677F2"/>
    <w:rsid w:val="0059203F"/>
    <w:rsid w:val="005A1CC5"/>
    <w:rsid w:val="005A4F9A"/>
    <w:rsid w:val="005A5AB7"/>
    <w:rsid w:val="005D03D6"/>
    <w:rsid w:val="005F1BF7"/>
    <w:rsid w:val="005F3604"/>
    <w:rsid w:val="00600ADF"/>
    <w:rsid w:val="006115DE"/>
    <w:rsid w:val="006140B6"/>
    <w:rsid w:val="00624088"/>
    <w:rsid w:val="006452B5"/>
    <w:rsid w:val="00650006"/>
    <w:rsid w:val="00653973"/>
    <w:rsid w:val="00654353"/>
    <w:rsid w:val="00657952"/>
    <w:rsid w:val="006605EC"/>
    <w:rsid w:val="0066326A"/>
    <w:rsid w:val="006753D3"/>
    <w:rsid w:val="0068545D"/>
    <w:rsid w:val="00692A9F"/>
    <w:rsid w:val="006B068F"/>
    <w:rsid w:val="006B0C20"/>
    <w:rsid w:val="006B288F"/>
    <w:rsid w:val="006B5EC8"/>
    <w:rsid w:val="006B6BEB"/>
    <w:rsid w:val="006C0EB3"/>
    <w:rsid w:val="006F0032"/>
    <w:rsid w:val="006F6609"/>
    <w:rsid w:val="00712768"/>
    <w:rsid w:val="00712C09"/>
    <w:rsid w:val="00717C34"/>
    <w:rsid w:val="0072029F"/>
    <w:rsid w:val="0072170D"/>
    <w:rsid w:val="007222BE"/>
    <w:rsid w:val="007305DA"/>
    <w:rsid w:val="0073070D"/>
    <w:rsid w:val="00735A6F"/>
    <w:rsid w:val="0073602E"/>
    <w:rsid w:val="00745D3F"/>
    <w:rsid w:val="00763D9A"/>
    <w:rsid w:val="00782AFB"/>
    <w:rsid w:val="00785704"/>
    <w:rsid w:val="00790A74"/>
    <w:rsid w:val="00790BAD"/>
    <w:rsid w:val="00791885"/>
    <w:rsid w:val="00797715"/>
    <w:rsid w:val="007A1101"/>
    <w:rsid w:val="007A3B0C"/>
    <w:rsid w:val="007A618D"/>
    <w:rsid w:val="007B4A06"/>
    <w:rsid w:val="007B5ED2"/>
    <w:rsid w:val="007C6530"/>
    <w:rsid w:val="007D065A"/>
    <w:rsid w:val="007D0B18"/>
    <w:rsid w:val="007D0C59"/>
    <w:rsid w:val="007D7A2F"/>
    <w:rsid w:val="007E78FA"/>
    <w:rsid w:val="00803D95"/>
    <w:rsid w:val="008142C9"/>
    <w:rsid w:val="00823C76"/>
    <w:rsid w:val="00823F46"/>
    <w:rsid w:val="00833C7F"/>
    <w:rsid w:val="0086483A"/>
    <w:rsid w:val="00865AB4"/>
    <w:rsid w:val="0086786E"/>
    <w:rsid w:val="0088037A"/>
    <w:rsid w:val="0088319C"/>
    <w:rsid w:val="00883F26"/>
    <w:rsid w:val="0088448E"/>
    <w:rsid w:val="008909A8"/>
    <w:rsid w:val="00892CE6"/>
    <w:rsid w:val="008A0AA0"/>
    <w:rsid w:val="008A6F1B"/>
    <w:rsid w:val="008B301B"/>
    <w:rsid w:val="008B419E"/>
    <w:rsid w:val="008C0FB8"/>
    <w:rsid w:val="008D089A"/>
    <w:rsid w:val="008D1E55"/>
    <w:rsid w:val="008D64FE"/>
    <w:rsid w:val="008E18B0"/>
    <w:rsid w:val="00900952"/>
    <w:rsid w:val="00916EDE"/>
    <w:rsid w:val="00917584"/>
    <w:rsid w:val="00921903"/>
    <w:rsid w:val="009320DF"/>
    <w:rsid w:val="009646F9"/>
    <w:rsid w:val="0097101B"/>
    <w:rsid w:val="00975C58"/>
    <w:rsid w:val="0098622D"/>
    <w:rsid w:val="0099098B"/>
    <w:rsid w:val="009940D2"/>
    <w:rsid w:val="009A2E3B"/>
    <w:rsid w:val="009A3AB6"/>
    <w:rsid w:val="009B70DC"/>
    <w:rsid w:val="009C524E"/>
    <w:rsid w:val="009C7407"/>
    <w:rsid w:val="009C799E"/>
    <w:rsid w:val="009C7C23"/>
    <w:rsid w:val="009D1D3A"/>
    <w:rsid w:val="009D1D94"/>
    <w:rsid w:val="009D502D"/>
    <w:rsid w:val="009D58B5"/>
    <w:rsid w:val="009E14ED"/>
    <w:rsid w:val="009E7DDC"/>
    <w:rsid w:val="009F3F95"/>
    <w:rsid w:val="009F53B6"/>
    <w:rsid w:val="00A153F7"/>
    <w:rsid w:val="00A16A32"/>
    <w:rsid w:val="00A22D60"/>
    <w:rsid w:val="00A31042"/>
    <w:rsid w:val="00A50334"/>
    <w:rsid w:val="00A52AEA"/>
    <w:rsid w:val="00A53F5E"/>
    <w:rsid w:val="00A65B12"/>
    <w:rsid w:val="00A834B7"/>
    <w:rsid w:val="00A96323"/>
    <w:rsid w:val="00AB424E"/>
    <w:rsid w:val="00AC1222"/>
    <w:rsid w:val="00AD1663"/>
    <w:rsid w:val="00AD4505"/>
    <w:rsid w:val="00AD74D2"/>
    <w:rsid w:val="00AE09C2"/>
    <w:rsid w:val="00AE0E29"/>
    <w:rsid w:val="00AE2E88"/>
    <w:rsid w:val="00AE4474"/>
    <w:rsid w:val="00AE5C73"/>
    <w:rsid w:val="00AF3832"/>
    <w:rsid w:val="00AF5A1E"/>
    <w:rsid w:val="00AF739C"/>
    <w:rsid w:val="00AF78F2"/>
    <w:rsid w:val="00B07808"/>
    <w:rsid w:val="00B10D50"/>
    <w:rsid w:val="00B16AA2"/>
    <w:rsid w:val="00B21A21"/>
    <w:rsid w:val="00B22107"/>
    <w:rsid w:val="00B230CB"/>
    <w:rsid w:val="00B27747"/>
    <w:rsid w:val="00B37BC3"/>
    <w:rsid w:val="00B45267"/>
    <w:rsid w:val="00B54587"/>
    <w:rsid w:val="00B54D23"/>
    <w:rsid w:val="00B57FDD"/>
    <w:rsid w:val="00B66946"/>
    <w:rsid w:val="00B70440"/>
    <w:rsid w:val="00B70EC0"/>
    <w:rsid w:val="00B73B96"/>
    <w:rsid w:val="00B96446"/>
    <w:rsid w:val="00B96B0E"/>
    <w:rsid w:val="00BA0431"/>
    <w:rsid w:val="00BA462D"/>
    <w:rsid w:val="00BA6822"/>
    <w:rsid w:val="00BA6E93"/>
    <w:rsid w:val="00BB0A22"/>
    <w:rsid w:val="00BB497D"/>
    <w:rsid w:val="00BB77EA"/>
    <w:rsid w:val="00BC71C2"/>
    <w:rsid w:val="00BD3A29"/>
    <w:rsid w:val="00BE789C"/>
    <w:rsid w:val="00C024C3"/>
    <w:rsid w:val="00C11F89"/>
    <w:rsid w:val="00C14FAA"/>
    <w:rsid w:val="00C15845"/>
    <w:rsid w:val="00C27981"/>
    <w:rsid w:val="00C33B11"/>
    <w:rsid w:val="00C35429"/>
    <w:rsid w:val="00C379B6"/>
    <w:rsid w:val="00C546A1"/>
    <w:rsid w:val="00C566E5"/>
    <w:rsid w:val="00C573F7"/>
    <w:rsid w:val="00C608A8"/>
    <w:rsid w:val="00C64362"/>
    <w:rsid w:val="00C6575B"/>
    <w:rsid w:val="00C71029"/>
    <w:rsid w:val="00C8161E"/>
    <w:rsid w:val="00C82A83"/>
    <w:rsid w:val="00C848A7"/>
    <w:rsid w:val="00C85AC6"/>
    <w:rsid w:val="00C876CE"/>
    <w:rsid w:val="00C87DAA"/>
    <w:rsid w:val="00C913FC"/>
    <w:rsid w:val="00C91A96"/>
    <w:rsid w:val="00C9217C"/>
    <w:rsid w:val="00C92332"/>
    <w:rsid w:val="00CA45EB"/>
    <w:rsid w:val="00CA5960"/>
    <w:rsid w:val="00CB1624"/>
    <w:rsid w:val="00CB4060"/>
    <w:rsid w:val="00CB4EA8"/>
    <w:rsid w:val="00CD2645"/>
    <w:rsid w:val="00CD7F5B"/>
    <w:rsid w:val="00CE0000"/>
    <w:rsid w:val="00CF0959"/>
    <w:rsid w:val="00CF0C8A"/>
    <w:rsid w:val="00CF5DD3"/>
    <w:rsid w:val="00D064B9"/>
    <w:rsid w:val="00D06AE7"/>
    <w:rsid w:val="00D1419A"/>
    <w:rsid w:val="00D219C8"/>
    <w:rsid w:val="00D34951"/>
    <w:rsid w:val="00D36CFF"/>
    <w:rsid w:val="00D36EA0"/>
    <w:rsid w:val="00D41A3A"/>
    <w:rsid w:val="00D41C1E"/>
    <w:rsid w:val="00D53C19"/>
    <w:rsid w:val="00D53E75"/>
    <w:rsid w:val="00D558F2"/>
    <w:rsid w:val="00D55B48"/>
    <w:rsid w:val="00D70FCE"/>
    <w:rsid w:val="00D71828"/>
    <w:rsid w:val="00D72A22"/>
    <w:rsid w:val="00D73FA8"/>
    <w:rsid w:val="00D80C7D"/>
    <w:rsid w:val="00D81F5A"/>
    <w:rsid w:val="00D87CD4"/>
    <w:rsid w:val="00D87F87"/>
    <w:rsid w:val="00D94C4C"/>
    <w:rsid w:val="00D9552D"/>
    <w:rsid w:val="00D973AA"/>
    <w:rsid w:val="00DA0D02"/>
    <w:rsid w:val="00DA5FBD"/>
    <w:rsid w:val="00DA7762"/>
    <w:rsid w:val="00DB1DA9"/>
    <w:rsid w:val="00DB2643"/>
    <w:rsid w:val="00DC3321"/>
    <w:rsid w:val="00DC5B7C"/>
    <w:rsid w:val="00DC6E87"/>
    <w:rsid w:val="00DC7EB2"/>
    <w:rsid w:val="00DD0DEA"/>
    <w:rsid w:val="00DD2375"/>
    <w:rsid w:val="00DE01D1"/>
    <w:rsid w:val="00DE2B1B"/>
    <w:rsid w:val="00DF2731"/>
    <w:rsid w:val="00DF28A9"/>
    <w:rsid w:val="00DF3E50"/>
    <w:rsid w:val="00E00652"/>
    <w:rsid w:val="00E02377"/>
    <w:rsid w:val="00E1432B"/>
    <w:rsid w:val="00E27ACA"/>
    <w:rsid w:val="00E27D94"/>
    <w:rsid w:val="00E351A8"/>
    <w:rsid w:val="00E44F73"/>
    <w:rsid w:val="00E50F14"/>
    <w:rsid w:val="00E63579"/>
    <w:rsid w:val="00E64428"/>
    <w:rsid w:val="00E65068"/>
    <w:rsid w:val="00E65ABD"/>
    <w:rsid w:val="00E70491"/>
    <w:rsid w:val="00E77713"/>
    <w:rsid w:val="00E82904"/>
    <w:rsid w:val="00E82E32"/>
    <w:rsid w:val="00E8378A"/>
    <w:rsid w:val="00E9117F"/>
    <w:rsid w:val="00E92920"/>
    <w:rsid w:val="00E9509B"/>
    <w:rsid w:val="00EA26D3"/>
    <w:rsid w:val="00EA2892"/>
    <w:rsid w:val="00EC65E5"/>
    <w:rsid w:val="00ED3386"/>
    <w:rsid w:val="00ED4517"/>
    <w:rsid w:val="00F033F1"/>
    <w:rsid w:val="00F067BC"/>
    <w:rsid w:val="00F06C08"/>
    <w:rsid w:val="00F104C7"/>
    <w:rsid w:val="00F2758D"/>
    <w:rsid w:val="00F27D3E"/>
    <w:rsid w:val="00F30BED"/>
    <w:rsid w:val="00F31B5C"/>
    <w:rsid w:val="00F33A20"/>
    <w:rsid w:val="00F44D1A"/>
    <w:rsid w:val="00F47481"/>
    <w:rsid w:val="00F521E8"/>
    <w:rsid w:val="00F62A5D"/>
    <w:rsid w:val="00F6703D"/>
    <w:rsid w:val="00F71AA5"/>
    <w:rsid w:val="00F73B9A"/>
    <w:rsid w:val="00F73CBC"/>
    <w:rsid w:val="00F7592C"/>
    <w:rsid w:val="00F80BC2"/>
    <w:rsid w:val="00F831AB"/>
    <w:rsid w:val="00F9248C"/>
    <w:rsid w:val="00F924BA"/>
    <w:rsid w:val="00FA5A42"/>
    <w:rsid w:val="00FA70C2"/>
    <w:rsid w:val="00FB2CFC"/>
    <w:rsid w:val="00FB64DE"/>
    <w:rsid w:val="00FB6D72"/>
    <w:rsid w:val="00FF5B68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85E82"/>
  <w15:docId w15:val="{7813A2D8-78D5-4EF9-BE05-85F8AFBE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5FB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SGENFONTSTYLENAMETEMPLATEROLENUMBERMSGENFONTSTYLENAMEBYROLERUNNINGTITLE2">
    <w:name w:val="MSG_EN_FONT_STYLE_NAME_TEMPLATE_ROLE_NUMBER MSG_EN_FONT_STYLE_NAME_BY_ROLE_RUNNING_TITLE 2_"/>
    <w:basedOn w:val="Domylnaczcionkaakapitu"/>
    <w:link w:val="MSGENFONTSTYLENAMETEMPLATEROLENUMBERMSGENFONTSTYLENAMEBYROLERUNNINGTITLE20"/>
    <w:rsid w:val="00DA5FB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omylnaczcionkaakapitu"/>
    <w:rsid w:val="00DA5FBD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Domylnaczcionkaakapitu"/>
    <w:link w:val="MSGENFONTSTYLENAMETEMPLATEROLENUMBERMSGENFONTSTYLENAMEBYROLETEXT30"/>
    <w:rsid w:val="00DA5FBD"/>
    <w:rPr>
      <w:rFonts w:ascii="Arial" w:eastAsia="Arial" w:hAnsi="Arial" w:cs="Arial"/>
      <w:b/>
      <w:bCs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basedOn w:val="Domylnaczcionkaakapitu"/>
    <w:link w:val="MSGENFONTSTYLENAMETEMPLATEROLENUMBERMSGENFONTSTYLENAMEBYROLETEXT40"/>
    <w:rsid w:val="00DA5FBD"/>
    <w:rPr>
      <w:rFonts w:ascii="Arial" w:eastAsia="Arial" w:hAnsi="Arial" w:cs="Arial"/>
      <w:b/>
      <w:bCs/>
      <w:i/>
      <w:iCs/>
      <w:sz w:val="26"/>
      <w:szCs w:val="26"/>
      <w:shd w:val="clear" w:color="auto" w:fill="FFFFFF"/>
    </w:rPr>
  </w:style>
  <w:style w:type="character" w:customStyle="1" w:styleId="MSGENFONTSTYLENAMETEMPLATEROLELEVELMSGENFONTSTYLENAMEBYROLEHEADING3">
    <w:name w:val="MSG_EN_FONT_STYLE_NAME_TEMPLATE_ROLE_LEVEL MSG_EN_FONT_STYLE_NAME_BY_ROLE_HEADING 3_"/>
    <w:basedOn w:val="Domylnaczcionkaakapitu"/>
    <w:link w:val="MSGENFONTSTYLENAMETEMPLATEROLELEVELMSGENFONTSTYLENAMEBYROLEHEADING30"/>
    <w:rsid w:val="00DA5FBD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RUNNINGTITLE">
    <w:name w:val="MSG_EN_FONT_STYLE_NAME_TEMPLATE_ROLE MSG_EN_FONT_STYLE_NAME_BY_ROLE_RUNNING_TITLE_"/>
    <w:basedOn w:val="Domylnaczcionkaakapitu"/>
    <w:link w:val="MSGENFONTSTYLENAMETEMPLATEROLEMSGENFONTSTYLENAMEBYROLERUNNINGTITLE0"/>
    <w:rsid w:val="00DA5FBD"/>
    <w:rPr>
      <w:rFonts w:ascii="Arial" w:eastAsia="Arial" w:hAnsi="Arial" w:cs="Arial"/>
      <w:b/>
      <w:bCs/>
      <w:i/>
      <w:iCs/>
      <w:sz w:val="15"/>
      <w:szCs w:val="15"/>
      <w:shd w:val="clear" w:color="auto" w:fill="FFFFFF"/>
    </w:rPr>
  </w:style>
  <w:style w:type="character" w:customStyle="1" w:styleId="MSGENFONTSTYLENAMETEMPLATEROLEMSGENFONTSTYLENAMEBYROLERUNNINGTITLEMSGENFONTSTYLEMODIFERSIZE8MSGENFONTSTYLEMODIFERNOTITALIC">
    <w:name w:val="MSG_EN_FONT_STYLE_NAME_TEMPLATE_ROLE MSG_EN_FONT_STYLE_NAME_BY_ROLE_RUNNING_TITLE + MSG_EN_FONT_STYLE_MODIFER_SIZE 8;MSG_EN_FONT_STYLE_MODIFER_NOT_ITALIC"/>
    <w:basedOn w:val="MSGENFONTSTYLENAMETEMPLATEROLEMSGENFONTSTYLENAMEBYROLERUNNINGTITLE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MSGENFONTSTYLENAMETEMPLATEROLENUMBERMSGENFONTSTYLENAMEBYROLERUNNINGTITLE3">
    <w:name w:val="MSG_EN_FONT_STYLE_NAME_TEMPLATE_ROLE_NUMBER MSG_EN_FONT_STYLE_NAME_BY_ROLE_RUNNING_TITLE 3_"/>
    <w:basedOn w:val="Domylnaczcionkaakapitu"/>
    <w:link w:val="MSGENFONTSTYLENAMETEMPLATEROLENUMBERMSGENFONTSTYLENAMEBYROLERUNNINGTITLE30"/>
    <w:rsid w:val="00DA5FB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basedOn w:val="Domylnaczcionkaakapitu"/>
    <w:rsid w:val="00DA5FBD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2MSGENFONTSTYLEMODIFERBOLD">
    <w:name w:val="MSG_EN_FONT_STYLE_NAME_TEMPLATE_ROLE_NUMBER MSG_EN_FONT_STYLE_NAME_BY_ROLE_TEXT 2 + MSG_EN_FONT_STYLE_MODIFER_BOLD"/>
    <w:basedOn w:val="MSGENFONTSTYLENAMETEMPLATEROLENUMBERMSGENFONTSTYLENAMEBYROLETEXT2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20">
    <w:name w:val="MSG_EN_FONT_STYLE_NAME_TEMPLATE_ROLE_NUMBER MSG_EN_FONT_STYLE_NAME_BY_ROLE_TEXT 2"/>
    <w:basedOn w:val="MSGENFONTSTYLENAMETEMPLATEROLENUMBERMSGENFONTSTYLENAMEBYROLETEXT2"/>
    <w:rsid w:val="00DA5FB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basedOn w:val="Domylnaczcionkaakapitu"/>
    <w:link w:val="MSGENFONTSTYLENAMETEMPLATEROLENUMBERMSGENFONTSTYLENAMEBYROLETABLECAPTION20"/>
    <w:rsid w:val="00DA5FB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MSGENFONTSTYLENAMETEMPLATEROLENUMBERMSGENFONTSTYLENAMEBYROLETEXT50">
    <w:name w:val="MSG_EN_FONT_STYLE_NAME_TEMPLATE_ROLE_NUMBER MSG_EN_FONT_STYLE_NAME_BY_ROLE_TEXT 5"/>
    <w:basedOn w:val="MSGENFONTSTYLENAMETEMPLATEROLENUMBERMSGENFONTSTYLENAMEBYROLETEXT5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5MSGENFONTSTYLEMODIFERITALIC">
    <w:name w:val="MSG_EN_FONT_STYLE_NAME_TEMPLATE_ROLE_NUMBER MSG_EN_FONT_STYLE_NAME_BY_ROLE_TEXT 5 + MSG_EN_FONT_STYLE_MODIFER_ITALIC"/>
    <w:basedOn w:val="MSGENFONTSTYLENAMETEMPLATEROLENUMBERMSGENFONTSTYLENAMEBYROLETEXT5"/>
    <w:rsid w:val="00DA5FB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5MSGENFONTSTYLEMODIFERNOTBOLD">
    <w:name w:val="MSG_EN_FONT_STYLE_NAME_TEMPLATE_ROLE_NUMBER MSG_EN_FONT_STYLE_NAME_BY_ROLE_TEXT 5 + MSG_EN_FONT_STYLE_MODIFER_NOT_BOLD"/>
    <w:basedOn w:val="MSGENFONTSTYLENAMETEMPLATEROLENUMBERMSGENFONTSTYLENAMEBYROLETEXT5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6">
    <w:name w:val="MSG_EN_FONT_STYLE_NAME_TEMPLATE_ROLE_NUMBER MSG_EN_FONT_STYLE_NAME_BY_ROLE_TEXT 6_"/>
    <w:basedOn w:val="Domylnaczcionkaakapitu"/>
    <w:rsid w:val="00DA5FBD"/>
    <w:rPr>
      <w:rFonts w:ascii="Arial" w:eastAsia="Arial" w:hAnsi="Arial" w:cs="Arial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60">
    <w:name w:val="MSG_EN_FONT_STYLE_NAME_TEMPLATE_ROLE_NUMBER MSG_EN_FONT_STYLE_NAME_BY_ROLE_TEXT 6"/>
    <w:basedOn w:val="MSGENFONTSTYLENAMETEMPLATEROLENUMBERMSGENFONTSTYLENAMEBYROLETEXT6"/>
    <w:rsid w:val="00DA5FB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7">
    <w:name w:val="MSG_EN_FONT_STYLE_NAME_TEMPLATE_ROLE_NUMBER MSG_EN_FONT_STYLE_NAME_BY_ROLE_TEXT 7_"/>
    <w:basedOn w:val="Domylnaczcionkaakapitu"/>
    <w:link w:val="MSGENFONTSTYLENAMETEMPLATEROLENUMBERMSGENFONTSTYLENAMEBYROLETEXT70"/>
    <w:rsid w:val="00DA5FBD"/>
    <w:rPr>
      <w:rFonts w:ascii="Arial" w:eastAsia="Arial" w:hAnsi="Arial" w:cs="Arial"/>
      <w:i/>
      <w:iCs/>
      <w:spacing w:val="10"/>
      <w:sz w:val="17"/>
      <w:szCs w:val="17"/>
      <w:shd w:val="clear" w:color="auto" w:fill="FFFFFF"/>
    </w:rPr>
  </w:style>
  <w:style w:type="character" w:customStyle="1" w:styleId="MSGENFONTSTYLENAMETEMPLATEROLENUMBERMSGENFONTSTYLENAMEBYROLETEXT7MSGENFONTSTYLEMODIFERSIZE75MSGENFONTSTYLEMODIFERNOTITALICMSGENFONTSTYLEMODIFERSPACING0">
    <w:name w:val="MSG_EN_FONT_STYLE_NAME_TEMPLATE_ROLE_NUMBER MSG_EN_FONT_STYLE_NAME_BY_ROLE_TEXT 7 + MSG_EN_FONT_STYLE_MODIFER_SIZE 7.5;MSG_EN_FONT_STYLE_MODIFER_NOT_ITALIC;MSG_EN_FONT_STYLE_MODIFER_SPACING 0"/>
    <w:basedOn w:val="MSGENFONTSTYLENAMETEMPLATEROLENUMBERMSGENFONTSTYLENAMEBYROLETEXT7"/>
    <w:rsid w:val="00DA5FBD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MSGENFONTSTYLENAMETEMPLATEROLENUMBERMSGENFONTSTYLENAMEBYROLETEXT7MSGENFONTSTYLEMODIFERSIZE9MSGENFONTSTYLEMODIFERBOLDMSGENFONTSTYLEMODIFERNOTITALICMSGENFONTSTYLEMODIFERSPACING0">
    <w:name w:val="MSG_EN_FONT_STYLE_NAME_TEMPLATE_ROLE_NUMBER MSG_EN_FONT_STYLE_NAME_BY_ROLE_TEXT 7 + MSG_EN_FONT_STYLE_MODIFER_SIZE 9;MSG_EN_FONT_STYLE_MODIFER_BOLD;MSG_EN_FONT_STYLE_MODIFER_NOT_ITALIC;MSG_EN_FONT_STYLE_MODIFER_SPACING 0"/>
    <w:basedOn w:val="MSGENFONTSTYLENAMETEMPLATEROLENUMBERMSGENFONTSTYLENAMEBYROLETEXT7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Domylnaczcionkaakapitu"/>
    <w:link w:val="MSGENFONTSTYLENAMETEMPLATEROLENUMBERMSGENFONTSTYLENAMEBYROLETEXT80"/>
    <w:rsid w:val="00DA5FBD"/>
    <w:rPr>
      <w:rFonts w:ascii="Arial" w:eastAsia="Arial" w:hAnsi="Arial" w:cs="Arial"/>
      <w:i/>
      <w:iCs/>
      <w:spacing w:val="10"/>
      <w:sz w:val="19"/>
      <w:szCs w:val="19"/>
      <w:shd w:val="clear" w:color="auto" w:fill="FFFFFF"/>
    </w:rPr>
  </w:style>
  <w:style w:type="character" w:customStyle="1" w:styleId="MSGENFONTSTYLENAMETEMPLATEROLENUMBERMSGENFONTSTYLENAMEBYROLETEXT8MSGENFONTSTYLEMODIFERSMALLCAPS">
    <w:name w:val="MSG_EN_FONT_STYLE_NAME_TEMPLATE_ROLE_NUMBER MSG_EN_FONT_STYLE_NAME_BY_ROLE_TEXT 8 + MSG_EN_FONT_STYLE_MODIFER_SMALL_CAPS"/>
    <w:basedOn w:val="MSGENFONTSTYLENAMETEMPLATEROLENUMBERMSGENFONTSTYLENAMEBYROLETEXT8"/>
    <w:rsid w:val="00DA5FBD"/>
    <w:rPr>
      <w:rFonts w:ascii="Arial" w:eastAsia="Arial" w:hAnsi="Arial" w:cs="Arial"/>
      <w:i/>
      <w:iCs/>
      <w:smallCaps/>
      <w:color w:val="000000"/>
      <w:spacing w:val="1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8MSGENFONTSTYLEMODIFERNAMETimesNewRomanMSGENFONTSTYLEMODIFERSIZE105MSGENFONTSTYLEMODIFERNOTITALICMSGENFONTSTYLEMODIFERSPACING0">
    <w:name w:val="MSG_EN_FONT_STYLE_NAME_TEMPLATE_ROLE_NUMBER MSG_EN_FONT_STYLE_NAME_BY_ROLE_TEXT 8 + MSG_EN_FONT_STYLE_MODIFER_NAME Times New Roman;MSG_EN_FONT_STYLE_MODIFER_SIZE 10.5;MSG_EN_FONT_STYLE_MODIFER_NOT_ITALIC;MSG_EN_FONT_STYLE_MODIFER_SPACING 0"/>
    <w:basedOn w:val="MSGENFONTSTYLENAMETEMPLATEROLENUMBERMSGENFONTSTYLENAMEBYROLETEXT8"/>
    <w:rsid w:val="00DA5FB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MSGENFONTSTYLENAMETEMPLATEROLENUMBERMSGENFONTSTYLENAMEBYROLETEXT8MSGENFONTSTYLEMODIFERNOTITALICMSGENFONTSTYLEMODIFERSPACING0">
    <w:name w:val="MSG_EN_FONT_STYLE_NAME_TEMPLATE_ROLE_NUMBER MSG_EN_FONT_STYLE_NAME_BY_ROLE_TEXT 8 + MSG_EN_FONT_STYLE_MODIFER_NOT_ITALIC;MSG_EN_FONT_STYLE_MODIFER_SPACING 0"/>
    <w:basedOn w:val="MSGENFONTSTYLENAMETEMPLATEROLENUMBERMSGENFONTSTYLENAMEBYROLETEXT8"/>
    <w:rsid w:val="00DA5FBD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8MSGENFONTSTYLEMODIFERBOLDMSGENFONTSTYLEMODIFERNOTITALICMSGENFONTSTYLEMODIFERSPACING0">
    <w:name w:val="MSG_EN_FONT_STYLE_NAME_TEMPLATE_ROLE_NUMBER MSG_EN_FONT_STYLE_NAME_BY_ROLE_TEXT 8 + MSG_EN_FONT_STYLE_MODIFER_BOLD;MSG_EN_FONT_STYLE_MODIFER_NOT_ITALIC;MSG_EN_FONT_STYLE_MODIFER_SPACING 0"/>
    <w:basedOn w:val="MSGENFONTSTYLENAMETEMPLATEROLENUMBERMSGENFONTSTYLENAMEBYROLETEXT8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2MSGENFONTSTYLEMODIFERITALICMSGENFONTSTYLEMODIFERSPACING0">
    <w:name w:val="MSG_EN_FONT_STYLE_NAME_TEMPLATE_ROLE_NUMBER MSG_EN_FONT_STYLE_NAME_BY_ROLE_TEXT 2 + MSG_EN_FONT_STYLE_MODIFER_ITALIC;MSG_EN_FONT_STYLE_MODIFER_SPACING 0"/>
    <w:basedOn w:val="MSGENFONTSTYLENAMETEMPLATEROLENUMBERMSGENFONTSTYLENAMEBYROLETEXT2"/>
    <w:rsid w:val="00DA5FB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2MSGENFONTSTYLEMODIFERNAMETimesNewRomanMSGENFONTSTYLEMODIFERSIZE105">
    <w:name w:val="MSG_EN_FONT_STYLE_NAME_TEMPLATE_ROLE_NUMBER MSG_EN_FONT_STYLE_NAME_BY_ROLE_TEXT 2 + MSG_EN_FONT_STYLE_MODIFER_NAME Times New Roman;MSG_EN_FONT_STYLE_MODIFER_SIZE 10.5"/>
    <w:basedOn w:val="MSGENFONTSTYLENAMETEMPLATEROLENUMBERMSGENFONTSTYLENAMEBYROLETEXT2"/>
    <w:rsid w:val="00DA5F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MSGENFONTSTYLENAMETEMPLATEROLENUMBERMSGENFONTSTYLENAMEBYROLETEXT2MSGENFONTSTYLEMODIFERBOLDMSGENFONTSTYLEMODIFERITALIC">
    <w:name w:val="MSG_EN_FONT_STYLE_NAME_TEMPLATE_ROLE_NUMBER MSG_EN_FONT_STYLE_NAME_BY_ROLE_TEXT 2 + MSG_EN_FONT_STYLE_MODIFER_BOLD;MSG_EN_FONT_STYLE_MODIFER_ITALIC"/>
    <w:basedOn w:val="MSGENFONTSTYLENAMETEMPLATEROLENUMBERMSGENFONTSTYLENAMEBYROLETEXT2"/>
    <w:rsid w:val="00DA5FB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2MSGENFONTSTYLEMODIFERSIZE105MSGENFONTSTYLEMODIFERBOLD">
    <w:name w:val="MSG_EN_FONT_STYLE_NAME_TEMPLATE_ROLE_NUMBER MSG_EN_FONT_STYLE_NAME_BY_ROLE_TEXT 2 + MSG_EN_FONT_STYLE_MODIFER_SIZE 10.5;MSG_EN_FONT_STYLE_MODIFER_BOLD"/>
    <w:basedOn w:val="MSGENFONTSTYLENAMETEMPLATEROLENUMBERMSGENFONTSTYLENAMEBYROLETEXT2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MSGENFONTSTYLENAMETEMPLATEROLENUMBERMSGENFONTSTYLENAMEBYROLETEXT9">
    <w:name w:val="MSG_EN_FONT_STYLE_NAME_TEMPLATE_ROLE_NUMBER MSG_EN_FONT_STYLE_NAME_BY_ROLE_TEXT 9_"/>
    <w:basedOn w:val="Domylnaczcionkaakapitu"/>
    <w:link w:val="MSGENFONTSTYLENAMETEMPLATEROLENUMBERMSGENFONTSTYLENAMEBYROLETEXT90"/>
    <w:rsid w:val="00DA5FBD"/>
    <w:rPr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AMEArialMSGENFONTSTYLEMODIFERSIZE95MSGENFONTSTYLEMODIFERITALIC">
    <w:name w:val="MSG_EN_FONT_STYLE_NAME_TEMPLATE_ROLE_NUMBER MSG_EN_FONT_STYLE_NAME_BY_ROLE_TEXT 9 + MSG_EN_FONT_STYLE_MODIFER_NAME Arial;MSG_EN_FONT_STYLE_MODIFER_SIZE 9.5;MSG_EN_FONT_STYLE_MODIFER_ITALIC"/>
    <w:basedOn w:val="MSGENFONTSTYLENAMETEMPLATEROLENUMBERMSGENFONTSTYLENAMEBYROLETEXT9"/>
    <w:rsid w:val="00DA5FBD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9MSGENFONTSTYLEMODIFERNAMEArialMSGENFONTSTYLEMODIFERSIZE45">
    <w:name w:val="MSG_EN_FONT_STYLE_NAME_TEMPLATE_ROLE_NUMBER MSG_EN_FONT_STYLE_NAME_BY_ROLE_TEXT 9 + MSG_EN_FONT_STYLE_MODIFER_NAME Arial;MSG_EN_FONT_STYLE_MODIFER_SIZE 4.5"/>
    <w:basedOn w:val="MSGENFONTSTYLENAMETEMPLATEROLENUMBERMSGENFONTSTYLENAMEBYROLETEXT9"/>
    <w:rsid w:val="00DA5FBD"/>
    <w:rPr>
      <w:rFonts w:ascii="Arial" w:eastAsia="Arial" w:hAnsi="Arial" w:cs="Arial"/>
      <w:color w:val="000000"/>
      <w:spacing w:val="0"/>
      <w:w w:val="100"/>
      <w:position w:val="0"/>
      <w:sz w:val="9"/>
      <w:szCs w:val="9"/>
      <w:shd w:val="clear" w:color="auto" w:fill="FFFFFF"/>
      <w:lang w:val="pl-PL" w:eastAsia="pl-PL" w:bidi="pl-PL"/>
    </w:rPr>
  </w:style>
  <w:style w:type="character" w:customStyle="1" w:styleId="MSGENFONTSTYLENAMETEMPLATEROLENUMBERMSGENFONTSTYLENAMEBYROLETEXT9MSGENFONTSTYLEMODIFERNAMEArialMSGENFONTSTYLEMODIFERSIZE6">
    <w:name w:val="MSG_EN_FONT_STYLE_NAME_TEMPLATE_ROLE_NUMBER MSG_EN_FONT_STYLE_NAME_BY_ROLE_TEXT 9 + MSG_EN_FONT_STYLE_MODIFER_NAME Arial;MSG_EN_FONT_STYLE_MODIFER_SIZE 6"/>
    <w:basedOn w:val="MSGENFONTSTYLENAMETEMPLATEROLENUMBERMSGENFONTSTYLENAMEBYROLETEXT9"/>
    <w:rsid w:val="00DA5FBD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character" w:customStyle="1" w:styleId="MSGENFONTSTYLENAMETEMPLATEROLENUMBERMSGENFONTSTYLENAMEBYROLETEXT9MSGENFONTSTYLEMODIFERNAMEArialMSGENFONTSTYLEMODIFERSIZE95">
    <w:name w:val="MSG_EN_FONT_STYLE_NAME_TEMPLATE_ROLE_NUMBER MSG_EN_FONT_STYLE_NAME_BY_ROLE_TEXT 9 + MSG_EN_FONT_STYLE_MODIFER_NAME Arial;MSG_EN_FONT_STYLE_MODIFER_SIZE 9.5"/>
    <w:basedOn w:val="MSGENFONTSTYLENAMETEMPLATEROLENUMBERMSGENFONTSTYLENAMEBYROLETEXT9"/>
    <w:rsid w:val="00DA5FBD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0">
    <w:name w:val="MSG_EN_FONT_STYLE_NAME_TEMPLATE_ROLE_NUMBER MSG_EN_FONT_STYLE_NAME_BY_ROLE_TEXT 10_"/>
    <w:basedOn w:val="Domylnaczcionkaakapitu"/>
    <w:link w:val="MSGENFONTSTYLENAMETEMPLATEROLENUMBERMSGENFONTSTYLENAMEBYROLETEXT100"/>
    <w:rsid w:val="00DA5FBD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EXT10MSGENFONTSTYLEMODIFERSPACING0">
    <w:name w:val="MSG_EN_FONT_STYLE_NAME_TEMPLATE_ROLE_NUMBER MSG_EN_FONT_STYLE_NAME_BY_ROLE_TEXT 10 + MSG_EN_FONT_STYLE_MODIFER_SPACING 0"/>
    <w:basedOn w:val="MSGENFONTSTYLENAMETEMPLATEROLENUMBERMSGENFONTSTYLENAMEBYROLETEXT10"/>
    <w:rsid w:val="00DA5FBD"/>
    <w:rPr>
      <w:rFonts w:ascii="Arial" w:eastAsia="Arial" w:hAnsi="Arial" w:cs="Arial"/>
      <w:i/>
      <w:iCs/>
      <w:color w:val="000000"/>
      <w:spacing w:val="1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0MSGENFONTSTYLEMODIFERSIZE45MSGENFONTSTYLEMODIFERNOTITALIC">
    <w:name w:val="MSG_EN_FONT_STYLE_NAME_TEMPLATE_ROLE_NUMBER MSG_EN_FONT_STYLE_NAME_BY_ROLE_TEXT 10 + MSG_EN_FONT_STYLE_MODIFER_SIZE 4.5;MSG_EN_FONT_STYLE_MODIFER_NOT_ITALIC"/>
    <w:basedOn w:val="MSGENFONTSTYLENAMETEMPLATEROLENUMBERMSGENFONTSTYLENAMEBYROLETEXT10"/>
    <w:rsid w:val="00DA5FBD"/>
    <w:rPr>
      <w:rFonts w:ascii="Arial" w:eastAsia="Arial" w:hAnsi="Arial" w:cs="Arial"/>
      <w:i/>
      <w:iCs/>
      <w:color w:val="000000"/>
      <w:spacing w:val="0"/>
      <w:w w:val="100"/>
      <w:position w:val="0"/>
      <w:sz w:val="9"/>
      <w:szCs w:val="9"/>
      <w:shd w:val="clear" w:color="auto" w:fill="FFFFFF"/>
      <w:lang w:val="pl-PL" w:eastAsia="pl-PL" w:bidi="pl-PL"/>
    </w:rPr>
  </w:style>
  <w:style w:type="character" w:customStyle="1" w:styleId="MSGENFONTSTYLENAMETEMPLATEROLENUMBERMSGENFONTSTYLENAMEBYROLETEXT10MSGENFONTSTYLEMODIFERBOLDMSGENFONTSTYLEMODIFERNOTITALIC">
    <w:name w:val="MSG_EN_FONT_STYLE_NAME_TEMPLATE_ROLE_NUMBER MSG_EN_FONT_STYLE_NAME_BY_ROLE_TEXT 10 + MSG_EN_FONT_STYLE_MODIFER_BOLD;MSG_EN_FONT_STYLE_MODIFER_NOT_ITALIC"/>
    <w:basedOn w:val="MSGENFONTSTYLENAMETEMPLATEROLENUMBERMSGENFONTSTYLENAMEBYROLETEXT10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1">
    <w:name w:val="MSG_EN_FONT_STYLE_NAME_TEMPLATE_ROLE_NUMBER MSG_EN_FONT_STYLE_NAME_BY_ROLE_TEXT 11_"/>
    <w:basedOn w:val="Domylnaczcionkaakapitu"/>
    <w:link w:val="MSGENFONTSTYLENAMETEMPLATEROLENUMBERMSGENFONTSTYLENAMEBYROLETEXT110"/>
    <w:rsid w:val="00DA5FBD"/>
    <w:rPr>
      <w:sz w:val="21"/>
      <w:szCs w:val="21"/>
      <w:shd w:val="clear" w:color="auto" w:fill="FFFFFF"/>
    </w:rPr>
  </w:style>
  <w:style w:type="character" w:customStyle="1" w:styleId="MSGENFONTSTYLENAMETEMPLATEROLENUMBERMSGENFONTSTYLENAMEBYROLETEXT11MSGENFONTSTYLEMODIFERNAMEArialMSGENFONTSTYLEMODIFERSIZE6">
    <w:name w:val="MSG_EN_FONT_STYLE_NAME_TEMPLATE_ROLE_NUMBER MSG_EN_FONT_STYLE_NAME_BY_ROLE_TEXT 11 + MSG_EN_FONT_STYLE_MODIFER_NAME Arial;MSG_EN_FONT_STYLE_MODIFER_SIZE 6"/>
    <w:basedOn w:val="MSGENFONTSTYLENAMETEMPLATEROLENUMBERMSGENFONTSTYLENAMEBYROLETEXT11"/>
    <w:rsid w:val="00DA5FBD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  <w:style w:type="character" w:customStyle="1" w:styleId="MSGENFONTSTYLENAMETEMPLATEROLENUMBERMSGENFONTSTYLENAMEBYROLETEXT11MSGENFONTSTYLEMODIFERNAMEArialMSGENFONTSTYLEMODIFERSIZE95MSGENFONTSTYLEMODIFERITALIC">
    <w:name w:val="MSG_EN_FONT_STYLE_NAME_TEMPLATE_ROLE_NUMBER MSG_EN_FONT_STYLE_NAME_BY_ROLE_TEXT 11 + MSG_EN_FONT_STYLE_MODIFER_NAME Arial;MSG_EN_FONT_STYLE_MODIFER_SIZE 9.5;MSG_EN_FONT_STYLE_MODIFER_ITALIC"/>
    <w:basedOn w:val="MSGENFONTSTYLENAMETEMPLATEROLENUMBERMSGENFONTSTYLENAMEBYROLETEXT11"/>
    <w:rsid w:val="00DA5FBD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1MSGENFONTSTYLEMODIFERNAMEArialMSGENFONTSTYLEMODIFERSIZE95">
    <w:name w:val="MSG_EN_FONT_STYLE_NAME_TEMPLATE_ROLE_NUMBER MSG_EN_FONT_STYLE_NAME_BY_ROLE_TEXT 11 + MSG_EN_FONT_STYLE_MODIFER_NAME Arial;MSG_EN_FONT_STYLE_MODIFER_SIZE 9.5"/>
    <w:basedOn w:val="MSGENFONTSTYLENAMETEMPLATEROLENUMBERMSGENFONTSTYLENAMEBYROLETEXT11"/>
    <w:rsid w:val="00DA5FBD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1MSGENFONTSTYLEMODIFERSMALLCAPS">
    <w:name w:val="MSG_EN_FONT_STYLE_NAME_TEMPLATE_ROLE_NUMBER MSG_EN_FONT_STYLE_NAME_BY_ROLE_TEXT 11 + MSG_EN_FONT_STYLE_MODIFER_SMALL_CAPS"/>
    <w:basedOn w:val="MSGENFONTSTYLENAMETEMPLATEROLENUMBERMSGENFONTSTYLENAMEBYROLETEXT11"/>
    <w:rsid w:val="00DA5FB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MSGENFONTSTYLENAMETEMPLATEROLENUMBERMSGENFONTSTYLENAMEBYROLETEXT12">
    <w:name w:val="MSG_EN_FONT_STYLE_NAME_TEMPLATE_ROLE_NUMBER MSG_EN_FONT_STYLE_NAME_BY_ROLE_TEXT 12_"/>
    <w:basedOn w:val="Domylnaczcionkaakapitu"/>
    <w:link w:val="MSGENFONTSTYLENAMETEMPLATEROLENUMBERMSGENFONTSTYLENAMEBYROLETEXT120"/>
    <w:rsid w:val="00DA5FBD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EXT12MSGENFONTSTYLEMODIFERBOLD">
    <w:name w:val="MSG_EN_FONT_STYLE_NAME_TEMPLATE_ROLE_NUMBER MSG_EN_FONT_STYLE_NAME_BY_ROLE_TEXT 12 + MSG_EN_FONT_STYLE_MODIFER_BOLD"/>
    <w:basedOn w:val="MSGENFONTSTYLENAMETEMPLATEROLENUMBERMSGENFONTSTYLENAMEBYROLETEXT12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2MSGENFONTSTYLEMODIFERNOTITALIC">
    <w:name w:val="MSG_EN_FONT_STYLE_NAME_TEMPLATE_ROLE_NUMBER MSG_EN_FONT_STYLE_NAME_BY_ROLE_TEXT 12 + MSG_EN_FONT_STYLE_MODIFER_NOT_ITALIC"/>
    <w:basedOn w:val="MSGENFONTSTYLENAMETEMPLATEROLENUMBERMSGENFONTSTYLENAMEBYROLETEXT12"/>
    <w:rsid w:val="00DA5FBD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2MSGENFONTSTYLEMODIFERBOLDMSGENFONTSTYLEMODIFERNOTITALIC">
    <w:name w:val="MSG_EN_FONT_STYLE_NAME_TEMPLATE_ROLE_NUMBER MSG_EN_FONT_STYLE_NAME_BY_ROLE_TEXT 12 + MSG_EN_FONT_STYLE_MODIFER_BOLD;MSG_EN_FONT_STYLE_MODIFER_NOT_ITALIC"/>
    <w:basedOn w:val="MSGENFONTSTYLENAMETEMPLATEROLENUMBERMSGENFONTSTYLENAMEBYROLETEXT12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2MSGENFONTSTYLEMODIFERSIZE6">
    <w:name w:val="MSG_EN_FONT_STYLE_NAME_TEMPLATE_ROLE_NUMBER MSG_EN_FONT_STYLE_NAME_BY_ROLE_TEXT 2 + MSG_EN_FONT_STYLE_MODIFER_SIZE 6"/>
    <w:basedOn w:val="MSGENFONTSTYLENAMETEMPLATEROLENUMBERMSGENFONTSTYLENAMEBYROLETEXT2"/>
    <w:rsid w:val="00DA5FB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MSGENFONTSTYLENAMETEMPLATEROLENUMBERMSGENFONTSTYLENAMEBYROLETEXT2MSGENFONTSTYLEMODIFERSMALLCAPS">
    <w:name w:val="MSG_EN_FONT_STYLE_NAME_TEMPLATE_ROLE_NUMBER MSG_EN_FONT_STYLE_NAME_BY_ROLE_TEXT 2 + MSG_EN_FONT_STYLE_MODIFER_SMALL_CAPS"/>
    <w:basedOn w:val="MSGENFONTSTYLENAMETEMPLATEROLENUMBERMSGENFONTSTYLENAMEBYROLETEXT2"/>
    <w:rsid w:val="00DA5FBD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8MSGENFONTSTYLEMODIFERSPACING0">
    <w:name w:val="MSG_EN_FONT_STYLE_NAME_TEMPLATE_ROLE_NUMBER MSG_EN_FONT_STYLE_NAME_BY_ROLE_TEXT 8 + MSG_EN_FONT_STYLE_MODIFER_SPACING 0"/>
    <w:basedOn w:val="MSGENFONTSTYLENAMETEMPLATEROLENUMBERMSGENFONTSTYLENAMEBYROLETEXT8"/>
    <w:rsid w:val="00DA5FBD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3">
    <w:name w:val="MSG_EN_FONT_STYLE_NAME_TEMPLATE_ROLE_NUMBER MSG_EN_FONT_STYLE_NAME_BY_ROLE_TEXT 13_"/>
    <w:basedOn w:val="Domylnaczcionkaakapitu"/>
    <w:link w:val="MSGENFONTSTYLENAMETEMPLATEROLENUMBERMSGENFONTSTYLENAMEBYROLETEXT130"/>
    <w:rsid w:val="00DA5FBD"/>
    <w:rPr>
      <w:rFonts w:ascii="Arial" w:eastAsia="Arial" w:hAnsi="Arial" w:cs="Arial"/>
      <w:b/>
      <w:bCs/>
      <w:i/>
      <w:iCs/>
      <w:spacing w:val="10"/>
      <w:sz w:val="19"/>
      <w:szCs w:val="19"/>
      <w:shd w:val="clear" w:color="auto" w:fill="FFFFFF"/>
    </w:rPr>
  </w:style>
  <w:style w:type="character" w:customStyle="1" w:styleId="MSGENFONTSTYLENAMETEMPLATEROLENUMBERMSGENFONTSTYLENAMEBYROLETEXT13MSGENFONTSTYLEMODIFERNOTBOLD">
    <w:name w:val="MSG_EN_FONT_STYLE_NAME_TEMPLATE_ROLE_NUMBER MSG_EN_FONT_STYLE_NAME_BY_ROLE_TEXT 13 + MSG_EN_FONT_STYLE_MODIFER_NOT_BOLD"/>
    <w:basedOn w:val="MSGENFONTSTYLENAMETEMPLATEROLENUMBERMSGENFONTSTYLENAMEBYROLETEXT13"/>
    <w:rsid w:val="00DA5FBD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3MSGENFONTSTYLEMODIFERNAMETimesNewRomanMSGENFONTSTYLEMODIFERSIZE105MSGENFONTSTYLEMODIFERNOTBOLDMSGENFONTSTYLEMODIFERNOTITALICMSGENFONTS">
    <w:name w:val="MSG_EN_FONT_STYLE_NAME_TEMPLATE_ROLE_NUMBER MSG_EN_FONT_STYLE_NAME_BY_ROLE_TEXT 13 + MSG_EN_FONT_STYLE_MODIFER_NAME Times New Roman;MSG_EN_FONT_STYLE_MODIFER_SIZE 10.5;MSG_EN_FONT_STYLE_MODIFER_NOT_BOLD;MSG_EN_FONT_STYLE_MODIFER_NOT_ITALIC;MSG_EN_FONT_S"/>
    <w:basedOn w:val="MSGENFONTSTYLENAMETEMPLATEROLENUMBERMSGENFONTSTYLENAMEBYROLETEXT13"/>
    <w:rsid w:val="00DA5FB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MSGENFONTSTYLENAMETEMPLATEROLENUMBERMSGENFONTSTYLENAMEBYROLETEXT13MSGENFONTSTYLEMODIFERNOTBOLDMSGENFONTSTYLEMODIFERNOTITALICMSGENFONTSTYLEMODIFERSPACING0">
    <w:name w:val="MSG_EN_FONT_STYLE_NAME_TEMPLATE_ROLE_NUMBER MSG_EN_FONT_STYLE_NAME_BY_ROLE_TEXT 13 + MSG_EN_FONT_STYLE_MODIFER_NOT_BOLD;MSG_EN_FONT_STYLE_MODIFER_NOT_ITALIC;MSG_EN_FONT_STYLE_MODIFER_SPACING 0"/>
    <w:basedOn w:val="MSGENFONTSTYLENAMETEMPLATEROLENUMBERMSGENFONTSTYLENAMEBYROLETEXT13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EXT13MSGENFONTSTYLEMODIFERNAMETimesNewRomanMSGENFONTSTYLEMODIFERNOTITALICMSGENFONTSTYLEMODIFERSPACING0">
    <w:name w:val="MSG_EN_FONT_STYLE_NAME_TEMPLATE_ROLE_NUMBER MSG_EN_FONT_STYLE_NAME_BY_ROLE_TEXT 13 + MSG_EN_FONT_STYLE_MODIFER_NAME Times New Roman;MSG_EN_FONT_STYLE_MODIFER_NOT_ITALIC;MSG_EN_FONT_STYLE_MODIFER_SPACING 0"/>
    <w:basedOn w:val="MSGENFONTSTYLENAMETEMPLATEROLENUMBERMSGENFONTSTYLENAMEBYROLETEXT13"/>
    <w:rsid w:val="00DA5FB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basedOn w:val="Domylnaczcionkaakapitu"/>
    <w:rsid w:val="00DA5FBD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14">
    <w:name w:val="MSG_EN_FONT_STYLE_NAME_TEMPLATE_ROLE_NUMBER MSG_EN_FONT_STYLE_NAME_BY_ROLE_TEXT 14_"/>
    <w:basedOn w:val="Domylnaczcionkaakapitu"/>
    <w:link w:val="MSGENFONTSTYLENAMETEMPLATEROLENUMBERMSGENFONTSTYLENAMEBYROLETEXT140"/>
    <w:rsid w:val="00DA5FBD"/>
    <w:rPr>
      <w:rFonts w:ascii="Arial" w:eastAsia="Arial" w:hAnsi="Arial" w:cs="Arial"/>
      <w:b/>
      <w:bCs/>
      <w:i/>
      <w:iCs/>
      <w:sz w:val="16"/>
      <w:szCs w:val="16"/>
      <w:shd w:val="clear" w:color="auto" w:fill="FFFFFF"/>
    </w:rPr>
  </w:style>
  <w:style w:type="character" w:customStyle="1" w:styleId="MSGENFONTSTYLENAMETEMPLATEROLENUMBERMSGENFONTSTYLENAMEBYROLETEXT15">
    <w:name w:val="MSG_EN_FONT_STYLE_NAME_TEMPLATE_ROLE_NUMBER MSG_EN_FONT_STYLE_NAME_BY_ROLE_TEXT 15_"/>
    <w:basedOn w:val="Domylnaczcionkaakapitu"/>
    <w:rsid w:val="00DA5FBD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MSGENFONTSTYLENAMETEMPLATEROLENUMBERMSGENFONTSTYLENAMEBYROLEFOOTNOTE2">
    <w:name w:val="MSG_EN_FONT_STYLE_NAME_TEMPLATE_ROLE_NUMBER MSG_EN_FONT_STYLE_NAME_BY_ROLE_FOOTNOTE 2_"/>
    <w:basedOn w:val="Domylnaczcionkaakapitu"/>
    <w:rsid w:val="00DA5FBD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EXT6MSGENFONTSTYLEMODIFERNOTBOLDMSGENFONTSTYLEMODIFERNOTITALIC">
    <w:name w:val="MSG_EN_FONT_STYLE_NAME_TEMPLATE_ROLE_NUMBER MSG_EN_FONT_STYLE_NAME_BY_ROLE_TEXT 6 + MSG_EN_FONT_STYLE_MODIFER_NOT_BOLD;MSG_EN_FONT_STYLE_MODIFER_NOT_ITALIC"/>
    <w:basedOn w:val="MSGENFONTSTYLENAMETEMPLATEROLENUMBERMSGENFONTSTYLENAMEBYROLETEXT6"/>
    <w:rsid w:val="00DA5FB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MSGENFONTSTYLENAMEBYROLEFOOTNOTE">
    <w:name w:val="MSG_EN_FONT_STYLE_NAME_TEMPLATE_ROLE MSG_EN_FONT_STYLE_NAME_BY_ROLE_FOOTNOTE_"/>
    <w:basedOn w:val="Domylnaczcionkaakapitu"/>
    <w:link w:val="MSGENFONTSTYLENAMETEMPLATEROLEMSGENFONTSTYLENAMEBYROLEFOOTNOTE0"/>
    <w:rsid w:val="00DA5FBD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MSGENFONTSTYLENAMETEMPLATEROLENUMBERMSGENFONTSTYLENAMEBYROLETEXT16">
    <w:name w:val="MSG_EN_FONT_STYLE_NAME_TEMPLATE_ROLE_NUMBER MSG_EN_FONT_STYLE_NAME_BY_ROLE_TEXT 16_"/>
    <w:basedOn w:val="Domylnaczcionkaakapitu"/>
    <w:link w:val="MSGENFONTSTYLENAMETEMPLATEROLENUMBERMSGENFONTSTYLENAMEBYROLETEXT160"/>
    <w:rsid w:val="00DA5FBD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MSGENFONTSTYLENAMETEMPLATEROLENUMBERMSGENFONTSTYLENAMEBYROLETEXT17">
    <w:name w:val="MSG_EN_FONT_STYLE_NAME_TEMPLATE_ROLE_NUMBER MSG_EN_FONT_STYLE_NAME_BY_ROLE_TEXT 17_"/>
    <w:basedOn w:val="Domylnaczcionkaakapitu"/>
    <w:link w:val="MSGENFONTSTYLENAMETEMPLATEROLENUMBERMSGENFONTSTYLENAMEBYROLETEXT170"/>
    <w:rsid w:val="00DA5FBD"/>
    <w:rPr>
      <w:rFonts w:ascii="Arial" w:eastAsia="Arial" w:hAnsi="Arial" w:cs="Arial"/>
      <w:sz w:val="12"/>
      <w:szCs w:val="12"/>
      <w:shd w:val="clear" w:color="auto" w:fill="FFFFFF"/>
    </w:rPr>
  </w:style>
  <w:style w:type="character" w:customStyle="1" w:styleId="MSGENFONTSTYLENAMETEMPLATEROLENUMBERMSGENFONTSTYLENAMEBYROLETEXT2MSGENFONTSTYLEMODIFERSIZE75">
    <w:name w:val="MSG_EN_FONT_STYLE_NAME_TEMPLATE_ROLE_NUMBER MSG_EN_FONT_STYLE_NAME_BY_ROLE_TEXT 2 + MSG_EN_FONT_STYLE_MODIFER_SIZE 7.5"/>
    <w:basedOn w:val="MSGENFONTSTYLENAMETEMPLATEROLENUMBERMSGENFONTSTYLENAMEBYROLETEXT2"/>
    <w:rsid w:val="00DA5FB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Domylnaczcionkaakapitu"/>
    <w:link w:val="MSGENFONTSTYLENAMETEMPLATEROLEMSGENFONTSTYLENAMEBYROLETABLECAPTION0"/>
    <w:rsid w:val="00DA5FBD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MSGENFONTSTYLENAMETEMPLATEROLEMSGENFONTSTYLENAMEBYROLETABLECAPTIONMSGENFONTSTYLEMODIFERSIZE8MSGENFONTSTYLEMODIFERBOLDMSGENFONTSTYLEMODIFERITALIC">
    <w:name w:val="MSG_EN_FONT_STYLE_NAME_TEMPLATE_ROLE MSG_EN_FONT_STYLE_NAME_BY_ROLE_TABLE_CAPTION + MSG_EN_FONT_STYLE_MODIFER_SIZE 8;MSG_EN_FONT_STYLE_MODIFER_BOLD;MSG_EN_FONT_STYLE_MODIFER_ITALIC"/>
    <w:basedOn w:val="MSGENFONTSTYLENAMETEMPLATEROLEMSGENFONTSTYLENAMEBYROLETABLECAPTION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MSGENFONTSTYLENAMETEMPLATEROLEMSGENFONTSTYLENAMEBYROLETABLECAPTIONMSGENFONTSTYLEMODIFERSMALLCAPS">
    <w:name w:val="MSG_EN_FONT_STYLE_NAME_TEMPLATE_ROLE MSG_EN_FONT_STYLE_NAME_BY_ROLE_TABLE_CAPTION + MSG_EN_FONT_STYLE_MODIFER_SMALL_CAPS"/>
    <w:basedOn w:val="MSGENFONTSTYLENAMETEMPLATEROLEMSGENFONTSTYLENAMEBYROLETABLECAPTION"/>
    <w:rsid w:val="00DA5FBD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MSGENFONTSTYLENAMETEMPLATEROLEMSGENFONTSTYLENAMEBYROLEFOOTNOTEMSGENFONTSTYLEMODIFERSIZE8MSGENFONTSTYLEMODIFERBOLDMSGENFONTSTYLEMODIFERITALIC">
    <w:name w:val="MSG_EN_FONT_STYLE_NAME_TEMPLATE_ROLE MSG_EN_FONT_STYLE_NAME_BY_ROLE_FOOTNOTE + MSG_EN_FONT_STYLE_MODIFER_SIZE 8;MSG_EN_FONT_STYLE_MODIFER_BOLD;MSG_EN_FONT_STYLE_MODIFER_ITALIC"/>
    <w:basedOn w:val="MSGENFONTSTYLENAMETEMPLATEROLEMSGENFONTSTYLENAMEBYROLEFOOTNOTE"/>
    <w:rsid w:val="00DA5FBD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MSGENFONTSTYLENAMETEMPLATEROLEMSGENFONTSTYLENAMEBYROLEFOOTNOTEMSGENFONTSTYLEMODIFERSMALLCAPS">
    <w:name w:val="MSG_EN_FONT_STYLE_NAME_TEMPLATE_ROLE MSG_EN_FONT_STYLE_NAME_BY_ROLE_FOOTNOTE + MSG_EN_FONT_STYLE_MODIFER_SMALL_CAPS"/>
    <w:basedOn w:val="MSGENFONTSTYLENAMETEMPLATEROLEMSGENFONTSTYLENAMEBYROLEFOOTNOTE"/>
    <w:rsid w:val="00DA5FBD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MSGENFONTSTYLENAMETEMPLATEROLENUMBERMSGENFONTSTYLENAMEBYROLETEXT150">
    <w:name w:val="MSG_EN_FONT_STYLE_NAME_TEMPLATE_ROLE_NUMBER MSG_EN_FONT_STYLE_NAME_BY_ROLE_TEXT 15"/>
    <w:basedOn w:val="MSGENFONTSTYLENAMETEMPLATEROLENUMBERMSGENFONTSTYLENAMEBYROLETEXT15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MSGENFONTSTYLENAMETEMPLATEROLENUMBERMSGENFONTSTYLENAMEBYROLETEXT15MSGENFONTSTYLEMODIFERSIZE95">
    <w:name w:val="MSG_EN_FONT_STYLE_NAME_TEMPLATE_ROLE_NUMBER MSG_EN_FONT_STYLE_NAME_BY_ROLE_TEXT 15 + MSG_EN_FONT_STYLE_MODIFER_SIZE 9.5"/>
    <w:basedOn w:val="MSGENFONTSTYLENAMETEMPLATEROLENUMBERMSGENFONTSTYLENAMEBYROLETEXT15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5MSGENFONTSTYLEMODIFERSIZE105">
    <w:name w:val="MSG_EN_FONT_STYLE_NAME_TEMPLATE_ROLE_NUMBER MSG_EN_FONT_STYLE_NAME_BY_ROLE_TEXT 5 + MSG_EN_FONT_STYLE_MODIFER_SIZE 10.5"/>
    <w:basedOn w:val="MSGENFONTSTYLENAMETEMPLATEROLENUMBERMSGENFONTSTYLENAMEBYROLETEXT5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MSGENFONTSTYLENAMETEMPLATEROLENUMBERMSGENFONTSTYLENAMEBYROLETEXT18">
    <w:name w:val="MSG_EN_FONT_STYLE_NAME_TEMPLATE_ROLE_NUMBER MSG_EN_FONT_STYLE_NAME_BY_ROLE_TEXT 18_"/>
    <w:basedOn w:val="Domylnaczcionkaakapitu"/>
    <w:link w:val="MSGENFONTSTYLENAMETEMPLATEROLENUMBERMSGENFONTSTYLENAMEBYROLETEXT180"/>
    <w:rsid w:val="00DA5FBD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MSGENFONTSTYLENAMETEMPLATEROLENUMBERMSGENFONTSTYLENAMEBYROLETABLECAPTION30">
    <w:name w:val="MSG_EN_FONT_STYLE_NAME_TEMPLATE_ROLE_NUMBER MSG_EN_FONT_STYLE_NAME_BY_ROLE_TABLE_CAPTION 3"/>
    <w:basedOn w:val="MSGENFONTSTYLENAMETEMPLATEROLENUMBERMSGENFONTSTYLENAMEBYROLETABLECAPTION3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2MSGENFONTSTYLEMODIFERBOLDMSGENFONTSTYLEMODIFERSPACING3">
    <w:name w:val="MSG_EN_FONT_STYLE_NAME_TEMPLATE_ROLE_NUMBER MSG_EN_FONT_STYLE_NAME_BY_ROLE_TEXT 2 + MSG_EN_FONT_STYLE_MODIFER_BOLD;MSG_EN_FONT_STYLE_MODIFER_SPACING 3"/>
    <w:basedOn w:val="MSGENFONTSTYLENAMETEMPLATEROLENUMBERMSGENFONTSTYLENAMEBYROLETEXT2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EXT6MSGENFONTSTYLEMODIFERNOTITALIC">
    <w:name w:val="MSG_EN_FONT_STYLE_NAME_TEMPLATE_ROLE_NUMBER MSG_EN_FONT_STYLE_NAME_BY_ROLE_TEXT 6 + MSG_EN_FONT_STYLE_MODIFER_NOT_ITALIC"/>
    <w:basedOn w:val="MSGENFONTSTYLENAMETEMPLATEROLENUMBERMSGENFONTSTYLENAMEBYROLETEXT6"/>
    <w:rsid w:val="00DA5FB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TABLECAPTION3MSGENFONTSTYLEMODIFERNOTBOLD">
    <w:name w:val="MSG_EN_FONT_STYLE_NAME_TEMPLATE_ROLE_NUMBER MSG_EN_FONT_STYLE_NAME_BY_ROLE_TABLE_CAPTION 3 + MSG_EN_FONT_STYLE_MODIFER_NOT_BOLD"/>
    <w:basedOn w:val="MSGENFONTSTYLENAMETEMPLATEROLENUMBERMSGENFONTSTYLENAMEBYROLETABLECAPTION3"/>
    <w:rsid w:val="00DA5FB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MSGENFONTSTYLENAMEBYROLETABLEOFCONTENTS">
    <w:name w:val="MSG_EN_FONT_STYLE_NAME_TEMPLATE_ROLE MSG_EN_FONT_STYLE_NAME_BY_ROLE_TABLE_OF_CONTENTS_"/>
    <w:basedOn w:val="Domylnaczcionkaakapitu"/>
    <w:link w:val="MSGENFONTSTYLENAMETEMPLATEROLEMSGENFONTSTYLENAMEBYROLETABLEOFCONTENTS0"/>
    <w:rsid w:val="00DA5FB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10">
    <w:name w:val="MSG_EN_FONT_STYLE_NAME_TEMPLATE_ROLE_NUMBER MSG_EN_FONT_STYLE_NAME_BY_ROLE_TEXT 2 + MSG_EN_FONT_STYLE_MODIFER_SIZE 10"/>
    <w:basedOn w:val="MSGENFONTSTYLENAMETEMPLATEROLENUMBERMSGENFONTSTYLENAMEBYROLETEXT2"/>
    <w:rsid w:val="00DA5FB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MSGENFONTSTYLENAMETEMPLATEROLENUMBERMSGENFONTSTYLENAMEBYROLEFOOTNOTE2MSGENFONTSTYLEMODIFERBOLDMSGENFONTSTYLEMODIFERITALIC">
    <w:name w:val="MSG_EN_FONT_STYLE_NAME_TEMPLATE_ROLE_NUMBER MSG_EN_FONT_STYLE_NAME_BY_ROLE_FOOTNOTE 2 + MSG_EN_FONT_STYLE_MODIFER_BOLD;MSG_EN_FONT_STYLE_MODIFER_ITALIC"/>
    <w:basedOn w:val="MSGENFONTSTYLENAMETEMPLATEROLENUMBERMSGENFONTSTYLENAMEBYROLEFOOTNOTE2"/>
    <w:rsid w:val="00DA5FB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MSGENFONTSTYLENAMETEMPLATEROLENUMBERMSGENFONTSTYLENAMEBYROLEFOOTNOTE20">
    <w:name w:val="MSG_EN_FONT_STYLE_NAME_TEMPLATE_ROLE_NUMBER MSG_EN_FONT_STYLE_NAME_BY_ROLE_FOOTNOTE 2"/>
    <w:basedOn w:val="MSGENFONTSTYLENAMETEMPLATEROLENUMBERMSGENFONTSTYLENAMEBYROLEFOOTNOTE2"/>
    <w:rsid w:val="00DA5FB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character" w:customStyle="1" w:styleId="MSGENFONTSTYLENAMETEMPLATEROLENUMBERMSGENFONTSTYLENAMEBYROLETEXT19">
    <w:name w:val="MSG_EN_FONT_STYLE_NAME_TEMPLATE_ROLE_NUMBER MSG_EN_FONT_STYLE_NAME_BY_ROLE_TEXT 19_"/>
    <w:basedOn w:val="Domylnaczcionkaakapitu"/>
    <w:link w:val="MSGENFONTSTYLENAMETEMPLATEROLENUMBERMSGENFONTSTYLENAMEBYROLETEXT190"/>
    <w:rsid w:val="00DA5FBD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character" w:customStyle="1" w:styleId="MSGENFONTSTYLENAMETEMPLATEROLENUMBERMSGENFONTSTYLENAMEBYROLEFOOTNOTE3">
    <w:name w:val="MSG_EN_FONT_STYLE_NAME_TEMPLATE_ROLE_NUMBER MSG_EN_FONT_STYLE_NAME_BY_ROLE_FOOTNOTE 3_"/>
    <w:basedOn w:val="Domylnaczcionkaakapitu"/>
    <w:link w:val="MSGENFONTSTYLENAMETEMPLATEROLENUMBERMSGENFONTSTYLENAMEBYROLEFOOTNOTE30"/>
    <w:rsid w:val="00DA5FBD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MSGENFONTSTYLENAMETEMPLATEROLELEVELMSGENFONTSTYLENAMEBYROLEHEADING1">
    <w:name w:val="MSG_EN_FONT_STYLE_NAME_TEMPLATE_ROLE_LEVEL MSG_EN_FONT_STYLE_NAME_BY_ROLE_HEADING 1_"/>
    <w:basedOn w:val="Domylnaczcionkaakapitu"/>
    <w:link w:val="MSGENFONTSTYLENAMETEMPLATEROLELEVELMSGENFONTSTYLENAMEBYROLEHEADING10"/>
    <w:rsid w:val="00DA5FBD"/>
    <w:rPr>
      <w:rFonts w:ascii="Arial" w:eastAsia="Arial" w:hAnsi="Arial" w:cs="Arial"/>
      <w:b/>
      <w:bCs/>
      <w:sz w:val="48"/>
      <w:szCs w:val="48"/>
      <w:shd w:val="clear" w:color="auto" w:fill="FFFFFF"/>
    </w:rPr>
  </w:style>
  <w:style w:type="character" w:customStyle="1" w:styleId="MSGENFONTSTYLENAMETEMPLATEROLENUMBERMSGENFONTSTYLENAMEBYROLETEXT200">
    <w:name w:val="MSG_EN_FONT_STYLE_NAME_TEMPLATE_ROLE_NUMBER MSG_EN_FONT_STYLE_NAME_BY_ROLE_TEXT 20_"/>
    <w:basedOn w:val="Domylnaczcionkaakapitu"/>
    <w:link w:val="MSGENFONTSTYLENAMETEMPLATEROLENUMBERMSGENFONTSTYLENAMEBYROLETEXT201"/>
    <w:rsid w:val="00DA5FBD"/>
    <w:rPr>
      <w:b/>
      <w:bCs/>
      <w:sz w:val="48"/>
      <w:szCs w:val="48"/>
      <w:shd w:val="clear" w:color="auto" w:fill="FFFFFF"/>
    </w:rPr>
  </w:style>
  <w:style w:type="character" w:customStyle="1" w:styleId="MSGENFONTSTYLENAMETEMPLATEROLENUMBERMSGENFONTSTYLENAMEBYROLETEXT20MSGENFONTSTYLEMODIFERITALIC">
    <w:name w:val="MSG_EN_FONT_STYLE_NAME_TEMPLATE_ROLE_NUMBER MSG_EN_FONT_STYLE_NAME_BY_ROLE_TEXT 20 + MSG_EN_FONT_STYLE_MODIFER_ITALIC"/>
    <w:basedOn w:val="MSGENFONTSTYLENAMETEMPLATEROLENUMBERMSGENFONTSTYLENAMEBYROLETEXT200"/>
    <w:rsid w:val="00DA5FB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48"/>
      <w:szCs w:val="48"/>
      <w:shd w:val="clear" w:color="auto" w:fill="FFFFFF"/>
      <w:lang w:val="pl-PL" w:eastAsia="pl-PL" w:bidi="pl-PL"/>
    </w:rPr>
  </w:style>
  <w:style w:type="character" w:customStyle="1" w:styleId="MSGENFONTSTYLENAMETEMPLATEROLELEVELMSGENFONTSTYLENAMEBYROLEHEADING2">
    <w:name w:val="MSG_EN_FONT_STYLE_NAME_TEMPLATE_ROLE_LEVEL MSG_EN_FONT_STYLE_NAME_BY_ROLE_HEADING 2_"/>
    <w:basedOn w:val="Domylnaczcionkaakapitu"/>
    <w:link w:val="MSGENFONTSTYLENAMETEMPLATEROLELEVELMSGENFONTSTYLENAMEBYROLEHEADING20"/>
    <w:rsid w:val="00DA5FBD"/>
    <w:rPr>
      <w:b/>
      <w:bCs/>
      <w:sz w:val="28"/>
      <w:szCs w:val="28"/>
      <w:shd w:val="clear" w:color="auto" w:fill="FFFFFF"/>
    </w:rPr>
  </w:style>
  <w:style w:type="character" w:customStyle="1" w:styleId="MSGENFONTSTYLENAMETEMPLATEROLENUMBERMSGENFONTSTYLENAMEBYROLETEXT2MSGENFONTSTYLEMODIFERNAMETimesNewRomanMSGENFONTSTYLEMODIFERSIZE11MSGENFONTSTYLEMODIFERBOLD">
    <w:name w:val="MSG_EN_FONT_STYLE_NAME_TEMPLATE_ROLE_NUMBER MSG_EN_FONT_STYLE_NAME_BY_ROLE_TEXT 2 + MSG_EN_FONT_STYLE_MODIFER_NAME Times New Roman;MSG_EN_FONT_STYLE_MODIFER_SIZE 11;MSG_EN_FONT_STYLE_MODIFER_BOLD"/>
    <w:basedOn w:val="MSGENFONTSTYLENAMETEMPLATEROLENUMBERMSGENFONTSTYLENAMEBYROLETEXT2"/>
    <w:rsid w:val="00DA5F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MSGENFONTSTYLENAMETEMPLATEROLENUMBERMSGENFONTSTYLENAMEBYROLETEXT2MSGENFONTSTYLEMODIFERSIZE12MSGENFONTSTYLEMODIFERBOLDMSGENFONTSTYLEMODIFERITALIC">
    <w:name w:val="MSG_EN_FONT_STYLE_NAME_TEMPLATE_ROLE_NUMBER MSG_EN_FONT_STYLE_NAME_BY_ROLE_TEXT 2 + MSG_EN_FONT_STYLE_MODIFER_SIZE 12;MSG_EN_FONT_STYLE_MODIFER_BOLD;MSG_EN_FONT_STYLE_MODIFER_ITALIC"/>
    <w:basedOn w:val="MSGENFONTSTYLENAMETEMPLATEROLENUMBERMSGENFONTSTYLENAMEBYROLETEXT2"/>
    <w:rsid w:val="00DA5FB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MSGENFONTSTYLENAMETEMPLATEROLENUMBERMSGENFONTSTYLENAMEBYROLETEXT2MSGENFONTSTYLEMODIFERSIZE7">
    <w:name w:val="MSG_EN_FONT_STYLE_NAME_TEMPLATE_ROLE_NUMBER MSG_EN_FONT_STYLE_NAME_BY_ROLE_TEXT 2 + MSG_EN_FONT_STYLE_MODIFER_SIZE 7"/>
    <w:basedOn w:val="MSGENFONTSTYLENAMETEMPLATEROLENUMBERMSGENFONTSTYLENAMEBYROLETEXT2"/>
    <w:rsid w:val="00DA5FB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MSGENFONTSTYLENAMETEMPLATEROLENUMBERMSGENFONTSTYLENAMEBYROLERUNNINGTITLE20">
    <w:name w:val="MSG_EN_FONT_STYLE_NAME_TEMPLATE_ROLE_NUMBER MSG_EN_FONT_STYLE_NAME_BY_ROLE_RUNNING_TITLE 2"/>
    <w:basedOn w:val="Normalny"/>
    <w:link w:val="MSGENFONTSTYLENAMETEMPLATEROLENUMBERMSGENFONTSTYLENAMEBYROLERUNNINGTITLE2"/>
    <w:rsid w:val="00DA5FBD"/>
    <w:pPr>
      <w:widowControl w:val="0"/>
      <w:shd w:val="clear" w:color="auto" w:fill="FFFFFF"/>
      <w:spacing w:after="0" w:line="234" w:lineRule="exact"/>
    </w:pPr>
    <w:rPr>
      <w:rFonts w:ascii="Arial" w:eastAsia="Arial" w:hAnsi="Arial" w:cs="Arial"/>
      <w:b/>
      <w:bCs/>
      <w:sz w:val="21"/>
      <w:szCs w:val="21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rsid w:val="00DA5FBD"/>
    <w:pPr>
      <w:widowControl w:val="0"/>
      <w:shd w:val="clear" w:color="auto" w:fill="FFFFFF"/>
      <w:spacing w:before="1380" w:after="0" w:line="268" w:lineRule="exact"/>
      <w:jc w:val="center"/>
    </w:pPr>
    <w:rPr>
      <w:rFonts w:ascii="Arial" w:eastAsia="Arial" w:hAnsi="Arial" w:cs="Arial"/>
      <w:b/>
      <w:bCs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rsid w:val="00DA5FBD"/>
    <w:pPr>
      <w:widowControl w:val="0"/>
      <w:shd w:val="clear" w:color="auto" w:fill="FFFFFF"/>
      <w:spacing w:before="380" w:after="500" w:line="322" w:lineRule="exact"/>
      <w:jc w:val="center"/>
    </w:pPr>
    <w:rPr>
      <w:rFonts w:ascii="Arial" w:eastAsia="Arial" w:hAnsi="Arial" w:cs="Arial"/>
      <w:b/>
      <w:bCs/>
      <w:i/>
      <w:iCs/>
      <w:sz w:val="26"/>
      <w:szCs w:val="26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rsid w:val="00DA5FBD"/>
    <w:pPr>
      <w:widowControl w:val="0"/>
      <w:shd w:val="clear" w:color="auto" w:fill="FFFFFF"/>
      <w:spacing w:before="500" w:after="0" w:line="234" w:lineRule="exact"/>
      <w:jc w:val="center"/>
      <w:outlineLvl w:val="2"/>
    </w:pPr>
    <w:rPr>
      <w:rFonts w:ascii="Arial" w:eastAsia="Arial" w:hAnsi="Arial" w:cs="Arial"/>
      <w:b/>
      <w:bCs/>
      <w:sz w:val="21"/>
      <w:szCs w:val="21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rsid w:val="00DA5FBD"/>
    <w:pPr>
      <w:widowControl w:val="0"/>
      <w:shd w:val="clear" w:color="auto" w:fill="FFFFFF"/>
      <w:spacing w:after="0" w:line="168" w:lineRule="exact"/>
    </w:pPr>
    <w:rPr>
      <w:rFonts w:ascii="Arial" w:eastAsia="Arial" w:hAnsi="Arial" w:cs="Arial"/>
      <w:b/>
      <w:bCs/>
      <w:i/>
      <w:iCs/>
      <w:sz w:val="15"/>
      <w:szCs w:val="15"/>
    </w:rPr>
  </w:style>
  <w:style w:type="paragraph" w:customStyle="1" w:styleId="MSGENFONTSTYLENAMETEMPLATEROLENUMBERMSGENFONTSTYLENAMEBYROLERUNNINGTITLE30">
    <w:name w:val="MSG_EN_FONT_STYLE_NAME_TEMPLATE_ROLE_NUMBER MSG_EN_FONT_STYLE_NAME_BY_ROLE_RUNNING_TITLE 3"/>
    <w:basedOn w:val="Normalny"/>
    <w:link w:val="MSGENFONTSTYLENAMETEMPLATEROLENUMBERMSGENFONTSTYLENAMEBYROLERUNNINGTITLE3"/>
    <w:rsid w:val="00DA5FBD"/>
    <w:pPr>
      <w:widowControl w:val="0"/>
      <w:shd w:val="clear" w:color="auto" w:fill="FFFFFF"/>
      <w:spacing w:after="0" w:line="190" w:lineRule="exact"/>
      <w:jc w:val="right"/>
    </w:pPr>
    <w:rPr>
      <w:rFonts w:ascii="Arial" w:eastAsia="Arial" w:hAnsi="Arial" w:cs="Arial"/>
      <w:b/>
      <w:bCs/>
      <w:sz w:val="17"/>
      <w:szCs w:val="17"/>
    </w:rPr>
  </w:style>
  <w:style w:type="paragraph" w:customStyle="1" w:styleId="MSGENFONTSTYLENAMETEMPLATEROLENUMBERMSGENFONTSTYLENAMEBYROLETABLECAPTION20">
    <w:name w:val="MSG_EN_FONT_STYLE_NAME_TEMPLATE_ROLE_NUMBER MSG_EN_FONT_STYLE_NAME_BY_ROLE_TABLE_CAPTION 2"/>
    <w:basedOn w:val="Normalny"/>
    <w:link w:val="MSGENFONTSTYLENAMETEMPLATEROLENUMBERMSGENFONTSTYLENAMEBYROLETABLECAPTION2"/>
    <w:rsid w:val="00DA5FBD"/>
    <w:pPr>
      <w:widowControl w:val="0"/>
      <w:shd w:val="clear" w:color="auto" w:fill="FFFFFF"/>
      <w:spacing w:after="0" w:line="212" w:lineRule="exact"/>
    </w:pPr>
    <w:rPr>
      <w:rFonts w:ascii="Arial" w:eastAsia="Arial" w:hAnsi="Arial" w:cs="Arial"/>
      <w:sz w:val="19"/>
      <w:szCs w:val="19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rsid w:val="00DA5FBD"/>
    <w:pPr>
      <w:widowControl w:val="0"/>
      <w:shd w:val="clear" w:color="auto" w:fill="FFFFFF"/>
      <w:spacing w:before="300" w:after="0" w:line="200" w:lineRule="exact"/>
      <w:jc w:val="center"/>
    </w:pPr>
    <w:rPr>
      <w:rFonts w:ascii="Arial" w:eastAsia="Arial" w:hAnsi="Arial" w:cs="Arial"/>
      <w:i/>
      <w:iCs/>
      <w:spacing w:val="10"/>
      <w:sz w:val="17"/>
      <w:szCs w:val="17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rsid w:val="00DA5FBD"/>
    <w:pPr>
      <w:widowControl w:val="0"/>
      <w:shd w:val="clear" w:color="auto" w:fill="FFFFFF"/>
      <w:spacing w:before="300" w:after="0" w:line="485" w:lineRule="exact"/>
    </w:pPr>
    <w:rPr>
      <w:rFonts w:ascii="Arial" w:eastAsia="Arial" w:hAnsi="Arial" w:cs="Arial"/>
      <w:i/>
      <w:iCs/>
      <w:spacing w:val="10"/>
      <w:sz w:val="19"/>
      <w:szCs w:val="19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rsid w:val="00DA5FBD"/>
    <w:pPr>
      <w:widowControl w:val="0"/>
      <w:shd w:val="clear" w:color="auto" w:fill="FFFFFF"/>
      <w:spacing w:before="320" w:after="80" w:line="485" w:lineRule="exact"/>
      <w:ind w:firstLine="1280"/>
    </w:pPr>
    <w:rPr>
      <w:sz w:val="21"/>
      <w:szCs w:val="21"/>
    </w:rPr>
  </w:style>
  <w:style w:type="paragraph" w:customStyle="1" w:styleId="MSGENFONTSTYLENAMETEMPLATEROLENUMBERMSGENFONTSTYLENAMEBYROLETEXT100">
    <w:name w:val="MSG_EN_FONT_STYLE_NAME_TEMPLATE_ROLE_NUMBER MSG_EN_FONT_STYLE_NAME_BY_ROLE_TEXT 10"/>
    <w:basedOn w:val="Normalny"/>
    <w:link w:val="MSGENFONTSTYLENAMETEMPLATEROLENUMBERMSGENFONTSTYLENAMEBYROLETEXT10"/>
    <w:rsid w:val="00DA5FBD"/>
    <w:pPr>
      <w:widowControl w:val="0"/>
      <w:shd w:val="clear" w:color="auto" w:fill="FFFFFF"/>
      <w:spacing w:before="80" w:after="0" w:line="250" w:lineRule="exact"/>
      <w:jc w:val="center"/>
    </w:pPr>
    <w:rPr>
      <w:rFonts w:ascii="Arial" w:eastAsia="Arial" w:hAnsi="Arial" w:cs="Arial"/>
      <w:i/>
      <w:iCs/>
      <w:sz w:val="19"/>
      <w:szCs w:val="19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rsid w:val="00DA5FBD"/>
    <w:pPr>
      <w:widowControl w:val="0"/>
      <w:shd w:val="clear" w:color="auto" w:fill="FFFFFF"/>
      <w:spacing w:before="320" w:after="80" w:line="485" w:lineRule="exact"/>
      <w:ind w:firstLine="1820"/>
    </w:pPr>
    <w:rPr>
      <w:sz w:val="21"/>
      <w:szCs w:val="21"/>
    </w:rPr>
  </w:style>
  <w:style w:type="paragraph" w:customStyle="1" w:styleId="MSGENFONTSTYLENAMETEMPLATEROLENUMBERMSGENFONTSTYLENAMEBYROLETEXT120">
    <w:name w:val="MSG_EN_FONT_STYLE_NAME_TEMPLATE_ROLE_NUMBER MSG_EN_FONT_STYLE_NAME_BY_ROLE_TEXT 12"/>
    <w:basedOn w:val="Normalny"/>
    <w:link w:val="MSGENFONTSTYLENAMETEMPLATEROLENUMBERMSGENFONTSTYLENAMEBYROLETEXT12"/>
    <w:rsid w:val="00DA5FBD"/>
    <w:pPr>
      <w:widowControl w:val="0"/>
      <w:shd w:val="clear" w:color="auto" w:fill="FFFFFF"/>
      <w:spacing w:before="80" w:after="0" w:line="250" w:lineRule="exact"/>
      <w:jc w:val="center"/>
    </w:pPr>
    <w:rPr>
      <w:rFonts w:ascii="Arial" w:eastAsia="Arial" w:hAnsi="Arial" w:cs="Arial"/>
      <w:i/>
      <w:iCs/>
      <w:sz w:val="19"/>
      <w:szCs w:val="19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rsid w:val="00DA5FBD"/>
    <w:pPr>
      <w:widowControl w:val="0"/>
      <w:shd w:val="clear" w:color="auto" w:fill="FFFFFF"/>
      <w:spacing w:before="620" w:after="0" w:line="232" w:lineRule="exact"/>
      <w:jc w:val="center"/>
    </w:pPr>
    <w:rPr>
      <w:rFonts w:ascii="Arial" w:eastAsia="Arial" w:hAnsi="Arial" w:cs="Arial"/>
      <w:b/>
      <w:bCs/>
      <w:i/>
      <w:iCs/>
      <w:spacing w:val="10"/>
      <w:sz w:val="19"/>
      <w:szCs w:val="19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rsid w:val="00DA5FBD"/>
    <w:pPr>
      <w:widowControl w:val="0"/>
      <w:shd w:val="clear" w:color="auto" w:fill="FFFFFF"/>
      <w:spacing w:after="0" w:line="178" w:lineRule="exact"/>
      <w:ind w:hanging="500"/>
      <w:jc w:val="both"/>
    </w:pPr>
    <w:rPr>
      <w:rFonts w:ascii="Arial" w:eastAsia="Arial" w:hAnsi="Arial" w:cs="Arial"/>
      <w:b/>
      <w:bCs/>
      <w:i/>
      <w:iCs/>
      <w:sz w:val="16"/>
      <w:szCs w:val="16"/>
    </w:rPr>
  </w:style>
  <w:style w:type="paragraph" w:customStyle="1" w:styleId="MSGENFONTSTYLENAMETEMPLATEROLEMSGENFONTSTYLENAMEBYROLEFOOTNOTE0">
    <w:name w:val="MSG_EN_FONT_STYLE_NAME_TEMPLATE_ROLE MSG_EN_FONT_STYLE_NAME_BY_ROLE_FOOTNOTE"/>
    <w:basedOn w:val="Normalny"/>
    <w:link w:val="MSGENFONTSTYLENAMETEMPLATEROLEMSGENFONTSTYLENAMEBYROLEFOOTNOTE"/>
    <w:rsid w:val="00DA5FBD"/>
    <w:pPr>
      <w:widowControl w:val="0"/>
      <w:shd w:val="clear" w:color="auto" w:fill="FFFFFF"/>
      <w:spacing w:after="0" w:line="182" w:lineRule="exact"/>
      <w:ind w:hanging="160"/>
      <w:jc w:val="both"/>
    </w:pPr>
    <w:rPr>
      <w:rFonts w:ascii="Arial" w:eastAsia="Arial" w:hAnsi="Arial" w:cs="Arial"/>
      <w:sz w:val="15"/>
      <w:szCs w:val="15"/>
    </w:rPr>
  </w:style>
  <w:style w:type="paragraph" w:customStyle="1" w:styleId="MSGENFONTSTYLENAMETEMPLATEROLENUMBERMSGENFONTSTYLENAMEBYROLETEXT160">
    <w:name w:val="MSG_EN_FONT_STYLE_NAME_TEMPLATE_ROLE_NUMBER MSG_EN_FONT_STYLE_NAME_BY_ROLE_TEXT 16"/>
    <w:basedOn w:val="Normalny"/>
    <w:link w:val="MSGENFONTSTYLENAMETEMPLATEROLENUMBERMSGENFONTSTYLENAMEBYROLETEXT16"/>
    <w:rsid w:val="00DA5FBD"/>
    <w:pPr>
      <w:widowControl w:val="0"/>
      <w:shd w:val="clear" w:color="auto" w:fill="FFFFFF"/>
      <w:spacing w:after="120" w:line="168" w:lineRule="exact"/>
      <w:ind w:hanging="140"/>
    </w:pPr>
    <w:rPr>
      <w:rFonts w:ascii="Arial" w:eastAsia="Arial" w:hAnsi="Arial" w:cs="Arial"/>
      <w:sz w:val="15"/>
      <w:szCs w:val="15"/>
    </w:rPr>
  </w:style>
  <w:style w:type="paragraph" w:customStyle="1" w:styleId="MSGENFONTSTYLENAMETEMPLATEROLENUMBERMSGENFONTSTYLENAMEBYROLETEXT170">
    <w:name w:val="MSG_EN_FONT_STYLE_NAME_TEMPLATE_ROLE_NUMBER MSG_EN_FONT_STYLE_NAME_BY_ROLE_TEXT 17"/>
    <w:basedOn w:val="Normalny"/>
    <w:link w:val="MSGENFONTSTYLENAMETEMPLATEROLENUMBERMSGENFONTSTYLENAMEBYROLETEXT17"/>
    <w:rsid w:val="00DA5FBD"/>
    <w:pPr>
      <w:widowControl w:val="0"/>
      <w:shd w:val="clear" w:color="auto" w:fill="FFFFFF"/>
      <w:spacing w:after="0" w:line="134" w:lineRule="exact"/>
    </w:pPr>
    <w:rPr>
      <w:rFonts w:ascii="Arial" w:eastAsia="Arial" w:hAnsi="Arial" w:cs="Arial"/>
      <w:sz w:val="12"/>
      <w:szCs w:val="12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rsid w:val="00DA5FBD"/>
    <w:pPr>
      <w:widowControl w:val="0"/>
      <w:shd w:val="clear" w:color="auto" w:fill="FFFFFF"/>
      <w:spacing w:after="0" w:line="18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MSGENFONTSTYLENAMETEMPLATEROLENUMBERMSGENFONTSTYLENAMEBYROLETEXT180">
    <w:name w:val="MSG_EN_FONT_STYLE_NAME_TEMPLATE_ROLE_NUMBER MSG_EN_FONT_STYLE_NAME_BY_ROLE_TEXT 18"/>
    <w:basedOn w:val="Normalny"/>
    <w:link w:val="MSGENFONTSTYLENAMETEMPLATEROLENUMBERMSGENFONTSTYLENAMEBYROLETEXT18"/>
    <w:rsid w:val="00DA5FBD"/>
    <w:pPr>
      <w:widowControl w:val="0"/>
      <w:shd w:val="clear" w:color="auto" w:fill="FFFFFF"/>
      <w:spacing w:after="0" w:line="240" w:lineRule="exact"/>
    </w:pPr>
    <w:rPr>
      <w:rFonts w:ascii="Arial" w:eastAsia="Arial" w:hAnsi="Arial" w:cs="Arial"/>
      <w:sz w:val="13"/>
      <w:szCs w:val="13"/>
    </w:rPr>
  </w:style>
  <w:style w:type="paragraph" w:customStyle="1" w:styleId="MSGENFONTSTYLENAMETEMPLATEROLEMSGENFONTSTYLENAMEBYROLETABLEOFCONTENTS0">
    <w:name w:val="MSG_EN_FONT_STYLE_NAME_TEMPLATE_ROLE MSG_EN_FONT_STYLE_NAME_BY_ROLE_TABLE_OF_CONTENTS"/>
    <w:basedOn w:val="Normalny"/>
    <w:link w:val="MSGENFONTSTYLENAMETEMPLATEROLEMSGENFONTSTYLENAMEBYROLETABLEOFCONTENTS"/>
    <w:rsid w:val="00DA5FBD"/>
    <w:pPr>
      <w:widowControl w:val="0"/>
      <w:shd w:val="clear" w:color="auto" w:fill="FFFFFF"/>
      <w:spacing w:after="0" w:line="212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MSGENFONTSTYLENAMETEMPLATEROLENUMBERMSGENFONTSTYLENAMEBYROLETEXT190">
    <w:name w:val="MSG_EN_FONT_STYLE_NAME_TEMPLATE_ROLE_NUMBER MSG_EN_FONT_STYLE_NAME_BY_ROLE_TEXT 19"/>
    <w:basedOn w:val="Normalny"/>
    <w:link w:val="MSGENFONTSTYLENAMETEMPLATEROLENUMBERMSGENFONTSTYLENAMEBYROLETEXT19"/>
    <w:rsid w:val="00DA5FBD"/>
    <w:pPr>
      <w:widowControl w:val="0"/>
      <w:shd w:val="clear" w:color="auto" w:fill="FFFFFF"/>
      <w:spacing w:after="880" w:line="358" w:lineRule="exact"/>
    </w:pPr>
    <w:rPr>
      <w:rFonts w:ascii="Arial" w:eastAsia="Arial" w:hAnsi="Arial" w:cs="Arial"/>
      <w:b/>
      <w:bCs/>
      <w:sz w:val="32"/>
      <w:szCs w:val="32"/>
    </w:rPr>
  </w:style>
  <w:style w:type="paragraph" w:customStyle="1" w:styleId="MSGENFONTSTYLENAMETEMPLATEROLENUMBERMSGENFONTSTYLENAMEBYROLEFOOTNOTE30">
    <w:name w:val="MSG_EN_FONT_STYLE_NAME_TEMPLATE_ROLE_NUMBER MSG_EN_FONT_STYLE_NAME_BY_ROLE_FOOTNOTE 3"/>
    <w:basedOn w:val="Normalny"/>
    <w:link w:val="MSGENFONTSTYLENAMETEMPLATEROLENUMBERMSGENFONTSTYLENAMEBYROLEFOOTNOTE3"/>
    <w:rsid w:val="00DA5FBD"/>
    <w:pPr>
      <w:widowControl w:val="0"/>
      <w:shd w:val="clear" w:color="auto" w:fill="FFFFFF"/>
      <w:spacing w:after="140" w:line="212" w:lineRule="exact"/>
      <w:jc w:val="center"/>
    </w:pPr>
    <w:rPr>
      <w:rFonts w:ascii="Arial" w:eastAsia="Arial" w:hAnsi="Arial" w:cs="Arial"/>
      <w:b/>
      <w:bCs/>
      <w:i/>
      <w:iCs/>
      <w:sz w:val="19"/>
      <w:szCs w:val="19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rsid w:val="00DA5FBD"/>
    <w:pPr>
      <w:widowControl w:val="0"/>
      <w:shd w:val="clear" w:color="auto" w:fill="FFFFFF"/>
      <w:spacing w:after="180" w:line="536" w:lineRule="exact"/>
      <w:jc w:val="center"/>
      <w:outlineLvl w:val="0"/>
    </w:pPr>
    <w:rPr>
      <w:rFonts w:ascii="Arial" w:eastAsia="Arial" w:hAnsi="Arial" w:cs="Arial"/>
      <w:b/>
      <w:bCs/>
      <w:sz w:val="48"/>
      <w:szCs w:val="48"/>
    </w:rPr>
  </w:style>
  <w:style w:type="paragraph" w:customStyle="1" w:styleId="MSGENFONTSTYLENAMETEMPLATEROLENUMBERMSGENFONTSTYLENAMEBYROLETEXT201">
    <w:name w:val="MSG_EN_FONT_STYLE_NAME_TEMPLATE_ROLE_NUMBER MSG_EN_FONT_STYLE_NAME_BY_ROLE_TEXT 20"/>
    <w:basedOn w:val="Normalny"/>
    <w:link w:val="MSGENFONTSTYLENAMETEMPLATEROLENUMBERMSGENFONTSTYLENAMEBYROLETEXT200"/>
    <w:rsid w:val="00DA5FBD"/>
    <w:pPr>
      <w:widowControl w:val="0"/>
      <w:shd w:val="clear" w:color="auto" w:fill="FFFFFF"/>
      <w:spacing w:before="2520" w:after="5620" w:line="552" w:lineRule="exact"/>
      <w:jc w:val="center"/>
    </w:pPr>
    <w:rPr>
      <w:b/>
      <w:bCs/>
      <w:sz w:val="48"/>
      <w:szCs w:val="48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rsid w:val="00DA5FBD"/>
    <w:pPr>
      <w:widowControl w:val="0"/>
      <w:shd w:val="clear" w:color="auto" w:fill="FFFFFF"/>
      <w:spacing w:after="140" w:line="310" w:lineRule="exact"/>
      <w:outlineLvl w:val="1"/>
    </w:pPr>
    <w:rPr>
      <w:b/>
      <w:b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DA5FB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A5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A5FBD"/>
  </w:style>
  <w:style w:type="paragraph" w:styleId="Stopka">
    <w:name w:val="footer"/>
    <w:basedOn w:val="Normalny"/>
    <w:link w:val="StopkaZnak"/>
    <w:uiPriority w:val="99"/>
    <w:unhideWhenUsed/>
    <w:rsid w:val="00DA5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FBD"/>
  </w:style>
  <w:style w:type="character" w:customStyle="1" w:styleId="AkapitzlistZnak">
    <w:name w:val="Akapit z listą Znak"/>
    <w:link w:val="Akapitzlist"/>
    <w:uiPriority w:val="34"/>
    <w:locked/>
    <w:rsid w:val="00DA5FBD"/>
  </w:style>
  <w:style w:type="paragraph" w:styleId="Tekstkomentarza">
    <w:name w:val="annotation text"/>
    <w:basedOn w:val="Normalny"/>
    <w:link w:val="TekstkomentarzaZnak"/>
    <w:uiPriority w:val="99"/>
    <w:unhideWhenUsed/>
    <w:rsid w:val="00DA5F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5FBD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F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F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FBD"/>
    <w:rPr>
      <w:vertAlign w:val="superscript"/>
    </w:rPr>
  </w:style>
  <w:style w:type="table" w:styleId="Tabela-Siatka">
    <w:name w:val="Table Grid"/>
    <w:basedOn w:val="Standardowy"/>
    <w:uiPriority w:val="39"/>
    <w:rsid w:val="00DA5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MSGENFONTSTYLEMODIFERNAMETimesNewRoman">
    <w:name w:val="MSG_EN_FONT_STYLE_NAME_TEMPLATE_ROLE_NUMBER MSG_EN_FONT_STYLE_NAME_BY_ROLE_TEXT 2 + MSG_EN_FONT_STYLE_MODIFER_NAME Times New Roman"/>
    <w:aliases w:val="MSG_EN_FONT_STYLE_MODIFER_SIZE 11,MSG_EN_FONT_STYLE_MODIFER_BOLD"/>
    <w:basedOn w:val="Domylnaczcionkaakapitu"/>
    <w:rsid w:val="00DA5FB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71C2"/>
    <w:rPr>
      <w:sz w:val="16"/>
      <w:szCs w:val="16"/>
    </w:rPr>
  </w:style>
  <w:style w:type="paragraph" w:customStyle="1" w:styleId="Default">
    <w:name w:val="Default"/>
    <w:rsid w:val="00F73C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rsid w:val="002108B5"/>
    <w:rPr>
      <w:rFonts w:ascii="Cambria" w:eastAsia="MS Gothic" w:hAnsi="Cambria" w:cs="Times New Roman" w:hint="default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6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946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DC5B7C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C54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1795C-209D-491C-8F85-F8D0D2EA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3516</Words>
  <Characters>21099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Podlach</dc:creator>
  <cp:lastModifiedBy>kaczmarski Mateusz</cp:lastModifiedBy>
  <cp:revision>2</cp:revision>
  <cp:lastPrinted>2025-06-10T10:19:00Z</cp:lastPrinted>
  <dcterms:created xsi:type="dcterms:W3CDTF">2026-03-27T11:36:00Z</dcterms:created>
  <dcterms:modified xsi:type="dcterms:W3CDTF">2026-03-27T11:36:00Z</dcterms:modified>
</cp:coreProperties>
</file>